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 w:val="28"/>
          <w:szCs w:val="24"/>
        </w:rPr>
      </w:pPr>
      <w:proofErr w:type="spellStart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>Refrigeration</w:t>
      </w:r>
      <w:proofErr w:type="spellEnd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>and</w:t>
      </w:r>
      <w:proofErr w:type="spellEnd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>air</w:t>
      </w:r>
      <w:proofErr w:type="spellEnd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>conditioning</w:t>
      </w:r>
      <w:proofErr w:type="spellEnd"/>
      <w:r w:rsidRPr="00014387">
        <w:rPr>
          <w:rFonts w:eastAsia="Calibri" w:cs="Times New Roman"/>
          <w:b/>
          <w:bCs/>
          <w:color w:val="C10000"/>
          <w:sz w:val="28"/>
          <w:szCs w:val="24"/>
        </w:rPr>
        <w:t xml:space="preserve"> </w:t>
      </w:r>
      <w:r w:rsidR="006051D3">
        <w:rPr>
          <w:rFonts w:eastAsia="Calibri" w:cs="Times New Roman"/>
          <w:b/>
          <w:bCs/>
          <w:color w:val="810000"/>
          <w:sz w:val="28"/>
          <w:szCs w:val="24"/>
        </w:rPr>
        <w:t>(</w:t>
      </w:r>
      <w:proofErr w:type="spellStart"/>
      <w:r w:rsidR="006051D3">
        <w:rPr>
          <w:rFonts w:eastAsia="Calibri" w:cs="Times New Roman"/>
          <w:b/>
          <w:bCs/>
          <w:color w:val="810000"/>
          <w:sz w:val="28"/>
          <w:szCs w:val="24"/>
        </w:rPr>
        <w:t>IVth</w:t>
      </w:r>
      <w:proofErr w:type="spellEnd"/>
      <w:r w:rsidR="006051D3">
        <w:rPr>
          <w:rFonts w:eastAsia="Calibri" w:cs="Times New Roman"/>
          <w:b/>
          <w:bCs/>
          <w:color w:val="810000"/>
          <w:sz w:val="28"/>
          <w:szCs w:val="24"/>
        </w:rPr>
        <w:t xml:space="preserve">  </w:t>
      </w:r>
      <w:proofErr w:type="spellStart"/>
      <w:r w:rsidR="006051D3">
        <w:rPr>
          <w:rFonts w:eastAsia="Calibri" w:cs="Times New Roman"/>
          <w:b/>
          <w:bCs/>
          <w:color w:val="810000"/>
          <w:sz w:val="28"/>
          <w:szCs w:val="24"/>
        </w:rPr>
        <w:t>Year</w:t>
      </w:r>
      <w:proofErr w:type="spellEnd"/>
      <w:r w:rsidR="006051D3">
        <w:rPr>
          <w:rFonts w:eastAsia="Calibri" w:cs="Times New Roman"/>
          <w:b/>
          <w:bCs/>
          <w:color w:val="810000"/>
          <w:sz w:val="28"/>
          <w:szCs w:val="24"/>
        </w:rPr>
        <w:t xml:space="preserve"> of </w:t>
      </w:r>
      <w:proofErr w:type="spellStart"/>
      <w:r w:rsidR="006051D3">
        <w:rPr>
          <w:rFonts w:eastAsia="Calibri" w:cs="Times New Roman"/>
          <w:b/>
          <w:bCs/>
          <w:color w:val="810000"/>
          <w:sz w:val="28"/>
          <w:szCs w:val="24"/>
        </w:rPr>
        <w:t>study</w:t>
      </w:r>
      <w:proofErr w:type="spellEnd"/>
      <w:r w:rsidR="006051D3">
        <w:rPr>
          <w:rFonts w:eastAsia="Calibri" w:cs="Times New Roman"/>
          <w:b/>
          <w:bCs/>
          <w:color w:val="810000"/>
          <w:sz w:val="28"/>
          <w:szCs w:val="24"/>
        </w:rPr>
        <w:t xml:space="preserve">, </w:t>
      </w:r>
      <w:proofErr w:type="spellStart"/>
      <w:r w:rsidR="006051D3">
        <w:rPr>
          <w:rFonts w:eastAsia="Calibri" w:cs="Times New Roman"/>
          <w:b/>
          <w:bCs/>
          <w:color w:val="810000"/>
          <w:sz w:val="28"/>
          <w:szCs w:val="24"/>
        </w:rPr>
        <w:t>VII</w:t>
      </w:r>
      <w:bookmarkStart w:id="0" w:name="_GoBack"/>
      <w:r w:rsidRPr="006051D3">
        <w:rPr>
          <w:rFonts w:eastAsia="Calibri" w:cs="Times New Roman"/>
          <w:b/>
          <w:bCs/>
          <w:color w:val="810000"/>
          <w:sz w:val="28"/>
          <w:szCs w:val="24"/>
          <w:vertAlign w:val="superscript"/>
        </w:rPr>
        <w:t>th</w:t>
      </w:r>
      <w:bookmarkEnd w:id="0"/>
      <w:proofErr w:type="spellEnd"/>
      <w:r w:rsidRPr="00014387">
        <w:rPr>
          <w:rFonts w:eastAsia="Calibri" w:cs="Times New Roman"/>
          <w:b/>
          <w:bCs/>
          <w:color w:val="810000"/>
          <w:sz w:val="28"/>
          <w:szCs w:val="24"/>
        </w:rPr>
        <w:t xml:space="preserve">  SEMESTER)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014387">
        <w:rPr>
          <w:rFonts w:eastAsia="Calibri" w:cs="Times New Roman"/>
          <w:b/>
          <w:bCs/>
          <w:color w:val="810000"/>
          <w:szCs w:val="24"/>
          <w:lang w:val="en-US"/>
        </w:rPr>
        <w:t>Credit value (ECTS)</w:t>
      </w:r>
      <w:r w:rsidRPr="00014387">
        <w:rPr>
          <w:rFonts w:eastAsia="Calibri" w:cs="Times New Roman"/>
          <w:b/>
          <w:bCs/>
          <w:color w:val="810000"/>
          <w:szCs w:val="24"/>
        </w:rPr>
        <w:t xml:space="preserve"> 4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014387">
        <w:rPr>
          <w:rFonts w:eastAsia="Calibri" w:cs="Times New Roman"/>
          <w:b/>
          <w:bCs/>
          <w:color w:val="810000"/>
          <w:szCs w:val="24"/>
          <w:lang w:val="en-US"/>
        </w:rPr>
        <w:t>Course category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proofErr w:type="spellStart"/>
      <w:r w:rsidRPr="00014387">
        <w:rPr>
          <w:rFonts w:eastAsia="Calibri" w:cs="Times New Roman"/>
          <w:color w:val="000000"/>
          <w:szCs w:val="24"/>
        </w:rPr>
        <w:t>Specialized</w:t>
      </w:r>
      <w:proofErr w:type="spellEnd"/>
      <w:r w:rsidRPr="00014387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Pr="00014387">
        <w:rPr>
          <w:rFonts w:eastAsia="Calibri" w:cs="Times New Roman"/>
          <w:color w:val="000000"/>
          <w:szCs w:val="24"/>
        </w:rPr>
        <w:t>subject</w:t>
      </w:r>
      <w:proofErr w:type="spellEnd"/>
      <w:r w:rsidRPr="00014387">
        <w:rPr>
          <w:rFonts w:eastAsia="Calibri" w:cs="Times New Roman"/>
          <w:color w:val="000000"/>
          <w:szCs w:val="24"/>
        </w:rPr>
        <w:t xml:space="preserve"> (</w:t>
      </w:r>
      <w:proofErr w:type="spellStart"/>
      <w:r w:rsidRPr="00014387">
        <w:rPr>
          <w:rFonts w:eastAsia="Calibri" w:cs="Times New Roman"/>
          <w:color w:val="000000"/>
          <w:szCs w:val="24"/>
        </w:rPr>
        <w:t>compulsory</w:t>
      </w:r>
      <w:proofErr w:type="spellEnd"/>
      <w:r w:rsidRPr="00014387">
        <w:rPr>
          <w:rFonts w:eastAsia="Calibri" w:cs="Times New Roman"/>
          <w:color w:val="000000"/>
          <w:szCs w:val="24"/>
        </w:rPr>
        <w:t>)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Cs w:val="24"/>
        </w:rPr>
      </w:pPr>
      <w:r w:rsidRPr="00014387">
        <w:rPr>
          <w:rFonts w:eastAsia="Calibri" w:cs="Times New Roman"/>
          <w:b/>
          <w:bCs/>
          <w:color w:val="810000"/>
          <w:szCs w:val="24"/>
        </w:rPr>
        <w:t>Discipline Code</w:t>
      </w:r>
      <w:r w:rsidRPr="00014387">
        <w:rPr>
          <w:rFonts w:eastAsia="Calibri" w:cs="Times New Roman"/>
          <w:color w:val="000000"/>
          <w:szCs w:val="24"/>
        </w:rPr>
        <w:t xml:space="preserve">: </w:t>
      </w:r>
      <w:r w:rsidRPr="00014387">
        <w:rPr>
          <w:rFonts w:eastAsia="Calibri" w:cs="Times New Roman"/>
          <w:color w:val="000000"/>
          <w:szCs w:val="24"/>
          <w:lang w:val="de-DE"/>
        </w:rPr>
        <w:t>A.EMIAIA.S.411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Course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holder</w:t>
      </w:r>
      <w:proofErr w:type="spellEnd"/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  <w:proofErr w:type="spellStart"/>
      <w:r w:rsidRPr="00014387">
        <w:rPr>
          <w:rFonts w:eastAsia="Calibri" w:cs="Times New Roman"/>
          <w:b/>
          <w:bCs/>
          <w:color w:val="000000"/>
          <w:szCs w:val="24"/>
        </w:rPr>
        <w:t>PhD</w:t>
      </w:r>
      <w:proofErr w:type="spellEnd"/>
      <w:r w:rsidRPr="00014387">
        <w:rPr>
          <w:rFonts w:eastAsia="Calibri" w:cs="Times New Roman"/>
          <w:b/>
          <w:bCs/>
          <w:color w:val="000000"/>
          <w:szCs w:val="24"/>
        </w:rPr>
        <w:t xml:space="preserve">. </w:t>
      </w:r>
      <w:proofErr w:type="spellStart"/>
      <w:r w:rsidRPr="00014387">
        <w:rPr>
          <w:rFonts w:eastAsia="Calibri" w:cs="Times New Roman"/>
          <w:b/>
          <w:bCs/>
          <w:color w:val="000000"/>
          <w:szCs w:val="24"/>
        </w:rPr>
        <w:t>Lecturer</w:t>
      </w:r>
      <w:proofErr w:type="spellEnd"/>
      <w:r w:rsidRPr="00014387">
        <w:rPr>
          <w:rFonts w:eastAsia="Calibri" w:cs="Times New Roman"/>
          <w:b/>
          <w:bCs/>
          <w:color w:val="000000"/>
          <w:szCs w:val="24"/>
        </w:rPr>
        <w:t xml:space="preserve"> Virgil VLAHIDIS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014387">
        <w:rPr>
          <w:rFonts w:eastAsia="Calibri" w:cs="Times New Roman"/>
          <w:b/>
          <w:bCs/>
          <w:color w:val="810000"/>
          <w:szCs w:val="24"/>
        </w:rPr>
        <w:t xml:space="preserve">Discipline </w:t>
      </w: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objectives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 xml:space="preserve"> (</w:t>
      </w: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course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and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practical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works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>)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</w:rPr>
      </w:pPr>
      <w:r w:rsidRPr="00014387">
        <w:rPr>
          <w:rFonts w:eastAsia="Calibri" w:cs="Times New Roman"/>
          <w:szCs w:val="24"/>
        </w:rPr>
        <w:t xml:space="preserve">The </w:t>
      </w:r>
      <w:proofErr w:type="spellStart"/>
      <w:r w:rsidRPr="00014387">
        <w:rPr>
          <w:rFonts w:eastAsia="Calibri" w:cs="Times New Roman"/>
          <w:szCs w:val="24"/>
        </w:rPr>
        <w:t>aim</w:t>
      </w:r>
      <w:proofErr w:type="spellEnd"/>
      <w:r w:rsidRPr="00014387">
        <w:rPr>
          <w:rFonts w:eastAsia="Calibri" w:cs="Times New Roman"/>
          <w:szCs w:val="24"/>
        </w:rPr>
        <w:t xml:space="preserve"> of </w:t>
      </w:r>
      <w:proofErr w:type="spellStart"/>
      <w:r w:rsidRPr="00014387">
        <w:rPr>
          <w:rFonts w:eastAsia="Calibri" w:cs="Times New Roman"/>
          <w:szCs w:val="24"/>
        </w:rPr>
        <w:t>the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course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is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to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provide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students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with</w:t>
      </w:r>
      <w:proofErr w:type="spellEnd"/>
      <w:r w:rsidRPr="00014387">
        <w:rPr>
          <w:rFonts w:eastAsia="Calibri" w:cs="Times New Roman"/>
          <w:szCs w:val="24"/>
        </w:rPr>
        <w:t xml:space="preserve"> a basic </w:t>
      </w:r>
      <w:proofErr w:type="spellStart"/>
      <w:r w:rsidRPr="00014387">
        <w:rPr>
          <w:rFonts w:eastAsia="Calibri" w:cs="Times New Roman"/>
          <w:szCs w:val="24"/>
        </w:rPr>
        <w:t>understanding</w:t>
      </w:r>
      <w:proofErr w:type="spellEnd"/>
      <w:r w:rsidRPr="00014387">
        <w:rPr>
          <w:rFonts w:eastAsia="Calibri" w:cs="Times New Roman"/>
          <w:szCs w:val="24"/>
        </w:rPr>
        <w:t xml:space="preserve"> of </w:t>
      </w:r>
      <w:proofErr w:type="spellStart"/>
      <w:r w:rsidRPr="00014387">
        <w:rPr>
          <w:rFonts w:eastAsia="Calibri" w:cs="Times New Roman"/>
          <w:szCs w:val="24"/>
        </w:rPr>
        <w:t>thermodynamics</w:t>
      </w:r>
      <w:proofErr w:type="spellEnd"/>
      <w:r w:rsidRPr="00014387">
        <w:rPr>
          <w:rFonts w:eastAsia="Calibri" w:cs="Times New Roman"/>
          <w:szCs w:val="24"/>
        </w:rPr>
        <w:t xml:space="preserve">, </w:t>
      </w:r>
      <w:proofErr w:type="spellStart"/>
      <w:r w:rsidRPr="00014387">
        <w:rPr>
          <w:rFonts w:eastAsia="Calibri" w:cs="Times New Roman"/>
          <w:szCs w:val="24"/>
        </w:rPr>
        <w:t>cooling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systems</w:t>
      </w:r>
      <w:proofErr w:type="spellEnd"/>
      <w:r w:rsidRPr="00014387">
        <w:rPr>
          <w:rFonts w:eastAsia="Calibri" w:cs="Times New Roman"/>
          <w:szCs w:val="24"/>
        </w:rPr>
        <w:t xml:space="preserve"> (</w:t>
      </w:r>
      <w:proofErr w:type="spellStart"/>
      <w:r w:rsidRPr="00014387">
        <w:rPr>
          <w:rFonts w:eastAsia="Calibri" w:cs="Times New Roman"/>
          <w:szCs w:val="24"/>
        </w:rPr>
        <w:t>especially</w:t>
      </w:r>
      <w:proofErr w:type="spellEnd"/>
      <w:r w:rsidRPr="00014387">
        <w:rPr>
          <w:rFonts w:eastAsia="Calibri" w:cs="Times New Roman"/>
          <w:szCs w:val="24"/>
        </w:rPr>
        <w:t xml:space="preserve"> vapor-</w:t>
      </w:r>
      <w:proofErr w:type="spellStart"/>
      <w:r w:rsidRPr="00014387">
        <w:rPr>
          <w:rFonts w:eastAsia="Calibri" w:cs="Times New Roman"/>
          <w:szCs w:val="24"/>
        </w:rPr>
        <w:t>compression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cooling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systems</w:t>
      </w:r>
      <w:proofErr w:type="spellEnd"/>
      <w:r w:rsidRPr="00014387">
        <w:rPr>
          <w:rFonts w:eastAsia="Calibri" w:cs="Times New Roman"/>
          <w:szCs w:val="24"/>
        </w:rPr>
        <w:t xml:space="preserve">) </w:t>
      </w:r>
      <w:proofErr w:type="spellStart"/>
      <w:r w:rsidRPr="00014387">
        <w:rPr>
          <w:rFonts w:eastAsia="Calibri" w:cs="Times New Roman"/>
          <w:szCs w:val="24"/>
        </w:rPr>
        <w:t>and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air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conditioning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systems</w:t>
      </w:r>
      <w:proofErr w:type="spellEnd"/>
      <w:r w:rsidRPr="00014387">
        <w:rPr>
          <w:rFonts w:eastAsia="Calibri" w:cs="Times New Roman"/>
          <w:szCs w:val="24"/>
        </w:rPr>
        <w:t>.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</w:rPr>
      </w:pPr>
      <w:proofErr w:type="spellStart"/>
      <w:r w:rsidRPr="00014387">
        <w:rPr>
          <w:rFonts w:eastAsia="Calibri" w:cs="Times New Roman"/>
          <w:szCs w:val="24"/>
        </w:rPr>
        <w:t>Practical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aspects</w:t>
      </w:r>
      <w:proofErr w:type="spellEnd"/>
      <w:r w:rsidRPr="00014387">
        <w:rPr>
          <w:rFonts w:eastAsia="Calibri" w:cs="Times New Roman"/>
          <w:szCs w:val="24"/>
        </w:rPr>
        <w:t xml:space="preserve"> of </w:t>
      </w:r>
      <w:proofErr w:type="spellStart"/>
      <w:r w:rsidRPr="00014387">
        <w:rPr>
          <w:rFonts w:eastAsia="Calibri" w:cs="Times New Roman"/>
          <w:szCs w:val="24"/>
        </w:rPr>
        <w:t>the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construction</w:t>
      </w:r>
      <w:proofErr w:type="spellEnd"/>
      <w:r w:rsidRPr="00014387">
        <w:rPr>
          <w:rFonts w:eastAsia="Calibri" w:cs="Times New Roman"/>
          <w:szCs w:val="24"/>
        </w:rPr>
        <w:t xml:space="preserve">, </w:t>
      </w:r>
      <w:proofErr w:type="spellStart"/>
      <w:r w:rsidRPr="00014387">
        <w:rPr>
          <w:rFonts w:eastAsia="Calibri" w:cs="Times New Roman"/>
          <w:szCs w:val="24"/>
        </w:rPr>
        <w:t>operation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and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sizing</w:t>
      </w:r>
      <w:proofErr w:type="spellEnd"/>
      <w:r w:rsidRPr="00014387">
        <w:rPr>
          <w:rFonts w:eastAsia="Calibri" w:cs="Times New Roman"/>
          <w:szCs w:val="24"/>
        </w:rPr>
        <w:t xml:space="preserve"> of </w:t>
      </w:r>
      <w:proofErr w:type="spellStart"/>
      <w:r w:rsidRPr="00014387">
        <w:rPr>
          <w:rFonts w:eastAsia="Calibri" w:cs="Times New Roman"/>
          <w:szCs w:val="24"/>
        </w:rPr>
        <w:t>refrigeration</w:t>
      </w:r>
      <w:proofErr w:type="spellEnd"/>
      <w:r w:rsidRPr="00014387">
        <w:rPr>
          <w:rFonts w:eastAsia="Calibri" w:cs="Times New Roman"/>
          <w:szCs w:val="24"/>
        </w:rPr>
        <w:t xml:space="preserve"> </w:t>
      </w:r>
      <w:proofErr w:type="spellStart"/>
      <w:r w:rsidRPr="00014387">
        <w:rPr>
          <w:rFonts w:eastAsia="Calibri" w:cs="Times New Roman"/>
          <w:szCs w:val="24"/>
        </w:rPr>
        <w:t>systems</w:t>
      </w:r>
      <w:proofErr w:type="spellEnd"/>
      <w:r w:rsidRPr="00014387">
        <w:rPr>
          <w:rFonts w:eastAsia="Calibri" w:cs="Times New Roman"/>
          <w:szCs w:val="24"/>
        </w:rPr>
        <w:t xml:space="preserve"> are </w:t>
      </w:r>
      <w:proofErr w:type="spellStart"/>
      <w:r w:rsidRPr="00014387">
        <w:rPr>
          <w:rFonts w:eastAsia="Calibri" w:cs="Times New Roman"/>
          <w:szCs w:val="24"/>
        </w:rPr>
        <w:t>presented</w:t>
      </w:r>
      <w:proofErr w:type="spellEnd"/>
      <w:r w:rsidRPr="00014387">
        <w:rPr>
          <w:rFonts w:eastAsia="Calibri" w:cs="Times New Roman"/>
          <w:szCs w:val="24"/>
        </w:rPr>
        <w:t>.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o-RO"/>
        </w:rPr>
      </w:pPr>
    </w:p>
    <w:p w:rsidR="00014387" w:rsidRPr="00014387" w:rsidRDefault="003067B2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>
        <w:rPr>
          <w:rFonts w:eastAsia="Calibri" w:cs="Times New Roman"/>
          <w:b/>
          <w:bCs/>
          <w:color w:val="810000"/>
          <w:szCs w:val="24"/>
        </w:rPr>
        <w:t xml:space="preserve"> </w:t>
      </w:r>
      <w:proofErr w:type="spellStart"/>
      <w:r>
        <w:rPr>
          <w:rFonts w:eastAsia="Calibri" w:cs="Times New Roman"/>
          <w:b/>
          <w:bCs/>
          <w:color w:val="810000"/>
          <w:szCs w:val="24"/>
        </w:rPr>
        <w:t>C</w:t>
      </w:r>
      <w:r w:rsidR="00014387" w:rsidRPr="00014387">
        <w:rPr>
          <w:rFonts w:eastAsia="Calibri" w:cs="Times New Roman"/>
          <w:b/>
          <w:bCs/>
          <w:color w:val="810000"/>
          <w:szCs w:val="24"/>
        </w:rPr>
        <w:t>ontent</w:t>
      </w:r>
      <w:r>
        <w:rPr>
          <w:rFonts w:eastAsia="Calibri" w:cs="Times New Roman"/>
          <w:b/>
          <w:bCs/>
          <w:color w:val="810000"/>
          <w:szCs w:val="24"/>
        </w:rPr>
        <w:t>s</w:t>
      </w:r>
      <w:proofErr w:type="spellEnd"/>
      <w:r w:rsidR="00014387" w:rsidRPr="00014387">
        <w:rPr>
          <w:rFonts w:eastAsia="Calibri" w:cs="Times New Roman"/>
          <w:b/>
          <w:bCs/>
          <w:color w:val="810000"/>
          <w:szCs w:val="24"/>
        </w:rPr>
        <w:t xml:space="preserve"> (</w:t>
      </w:r>
      <w:proofErr w:type="spellStart"/>
      <w:r w:rsidR="00014387" w:rsidRPr="00014387">
        <w:rPr>
          <w:rFonts w:eastAsia="Calibri" w:cs="Times New Roman"/>
          <w:b/>
          <w:bCs/>
          <w:color w:val="810000"/>
          <w:szCs w:val="24"/>
        </w:rPr>
        <w:t>syllabus</w:t>
      </w:r>
      <w:proofErr w:type="spellEnd"/>
      <w:r w:rsidR="00014387" w:rsidRPr="00014387">
        <w:rPr>
          <w:rFonts w:eastAsia="Calibri" w:cs="Times New Roman"/>
          <w:b/>
          <w:bCs/>
          <w:color w:val="810000"/>
          <w:szCs w:val="24"/>
        </w:rPr>
        <w:t>)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014387" w:rsidRPr="00014387" w:rsidTr="00B556B2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  <w:r w:rsidRPr="00014387">
              <w:rPr>
                <w:rFonts w:eastAsia="Calibri" w:cs="Times New Roman"/>
                <w:b/>
                <w:szCs w:val="24"/>
                <w:lang w:val="en-US"/>
              </w:rPr>
              <w:t>Course (Chapters/subchapters)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Thermodynamics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Parameters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 of state.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Thermodynamic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transformations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Mechanical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work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and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heat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Ideal gas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transformations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. Ideal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gases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Principles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thermodynamics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Compressors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  <w:r w:rsidRPr="00014387">
              <w:rPr>
                <w:rFonts w:eastAsia="Calibri" w:cs="Times New Roman"/>
                <w:szCs w:val="24"/>
              </w:rPr>
              <w:t xml:space="preserve"> The ideal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compressor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.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Technical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dead-space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)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compressor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. Step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compression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Compressors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for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Refrigerants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.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with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one-stage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mechanical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vapor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with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mechanical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vapor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in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stages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Carbon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dioxide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mechanical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r w:rsidRPr="00014387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keepNext/>
              <w:spacing w:after="0" w:line="276" w:lineRule="auto"/>
              <w:jc w:val="both"/>
              <w:outlineLvl w:val="1"/>
              <w:rPr>
                <w:rFonts w:eastAsia="Times New Roman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>Absorption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>refrigeration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  <w:lang w:val="x-none" w:eastAsia="x-none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Cooling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with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intermediate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fluids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Cs w:val="24"/>
              </w:rPr>
            </w:pPr>
            <w:r w:rsidRPr="00014387">
              <w:rPr>
                <w:rFonts w:eastAsia="Calibri" w:cs="Times New Roman"/>
                <w:b/>
                <w:iCs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iCs/>
                <w:szCs w:val="24"/>
              </w:rPr>
              <w:t>Humid</w:t>
            </w:r>
            <w:proofErr w:type="spellEnd"/>
            <w:r w:rsidRPr="00014387">
              <w:rPr>
                <w:rFonts w:eastAsia="Calibri" w:cs="Times New Roman"/>
                <w:b/>
                <w:iCs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iCs/>
                <w:szCs w:val="24"/>
              </w:rPr>
              <w:t>air</w:t>
            </w:r>
            <w:proofErr w:type="spellEnd"/>
            <w:r w:rsidRPr="00014387">
              <w:rPr>
                <w:rFonts w:eastAsia="Calibri" w:cs="Times New Roman"/>
                <w:b/>
                <w:iCs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b/>
                <w:iCs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  <w:lang w:val="en-US"/>
              </w:rPr>
              <w:t xml:space="preserve"> Air conditioning systems.</w:t>
            </w:r>
          </w:p>
        </w:tc>
      </w:tr>
    </w:tbl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014387" w:rsidRPr="00014387" w:rsidTr="00B556B2">
        <w:trPr>
          <w:cantSplit/>
          <w:trHeight w:val="19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  <w:r w:rsidRPr="00014387">
              <w:rPr>
                <w:rFonts w:eastAsia="Calibri" w:cs="Times New Roman"/>
                <w:b/>
                <w:szCs w:val="24"/>
                <w:lang w:val="en-US"/>
              </w:rPr>
              <w:t>Practical work</w:t>
            </w:r>
            <w:r w:rsidR="00732415">
              <w:rPr>
                <w:rFonts w:eastAsia="Calibri" w:cs="Times New Roman"/>
                <w:b/>
                <w:szCs w:val="24"/>
                <w:lang w:val="en-US"/>
              </w:rPr>
              <w:t>s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Presentation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the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and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Air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Conditioning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Installations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laboratory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;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work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safety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szCs w:val="24"/>
              </w:rPr>
              <w:t>rules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lang w:eastAsia="ro-RO"/>
              </w:rPr>
            </w:pPr>
            <w:r w:rsidRPr="00014387">
              <w:rPr>
                <w:rFonts w:eastAsia="Calibri" w:cs="Times New Roman"/>
                <w:b/>
                <w:szCs w:val="24"/>
                <w:lang w:eastAsia="ro-RO"/>
              </w:rPr>
              <w:t xml:space="preserve">International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  <w:lang w:eastAsia="ro-RO"/>
              </w:rPr>
              <w:t>System</w:t>
            </w:r>
            <w:proofErr w:type="spellEnd"/>
            <w:r w:rsidRPr="00014387">
              <w:rPr>
                <w:rFonts w:eastAsia="Calibri" w:cs="Times New Roman"/>
                <w:b/>
                <w:szCs w:val="24"/>
                <w:lang w:eastAsia="ro-RO"/>
              </w:rPr>
              <w:t xml:space="preserve"> of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  <w:lang w:eastAsia="ro-RO"/>
              </w:rPr>
              <w:t>Units</w:t>
            </w:r>
            <w:proofErr w:type="spellEnd"/>
            <w:r w:rsidRPr="00014387">
              <w:rPr>
                <w:rFonts w:eastAsia="Calibri" w:cs="Times New Roman"/>
                <w:b/>
                <w:szCs w:val="24"/>
                <w:lang w:eastAsia="ro-RO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Temperature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and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pressure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measurements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/>
                <w:szCs w:val="24"/>
              </w:rPr>
            </w:pP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Determining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the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of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air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adiabatic exponent.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 xml:space="preserve">Refrigerant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compressors</w:t>
            </w:r>
            <w:proofErr w:type="spellEnd"/>
            <w:r w:rsidRPr="00014387">
              <w:rPr>
                <w:rFonts w:eastAsia="Calibri" w:cs="Times New Roman"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Construction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and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operation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of vapor-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compression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refrigeration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systems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Cs w:val="24"/>
                <w:lang w:eastAsia="ro-RO"/>
              </w:rPr>
            </w:pPr>
            <w:r w:rsidRPr="00014387">
              <w:rPr>
                <w:rFonts w:eastAsia="Calibri" w:cs="Times New Roman"/>
                <w:b/>
                <w:szCs w:val="24"/>
              </w:rPr>
              <w:t>The split-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type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air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conditioning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014387">
              <w:rPr>
                <w:rFonts w:eastAsia="Calibri" w:cs="Times New Roman"/>
                <w:b/>
                <w:szCs w:val="24"/>
              </w:rPr>
              <w:t>system</w:t>
            </w:r>
            <w:proofErr w:type="spellEnd"/>
            <w:r w:rsidRPr="00014387"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014387">
              <w:rPr>
                <w:rFonts w:eastAsia="Calibri" w:cs="Times New Roman"/>
                <w:b/>
                <w:szCs w:val="24"/>
                <w:lang w:val="it-IT"/>
              </w:rPr>
              <w:lastRenderedPageBreak/>
              <w:t>Determination of atmospheric air humidity.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szCs w:val="24"/>
                <w:lang w:val="it-IT"/>
              </w:rPr>
            </w:pPr>
            <w:r w:rsidRPr="00014387">
              <w:rPr>
                <w:rFonts w:eastAsia="Calibri" w:cs="Times New Roman"/>
                <w:b/>
                <w:szCs w:val="24"/>
                <w:lang w:val="it-IT"/>
              </w:rPr>
              <w:t>Project. Dimensioning the refrigeration installation for a cold room.</w:t>
            </w:r>
          </w:p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szCs w:val="24"/>
                <w:lang w:val="it-IT"/>
              </w:rPr>
            </w:pPr>
            <w:r w:rsidRPr="00014387">
              <w:rPr>
                <w:rFonts w:eastAsia="Calibri" w:cs="Times New Roman"/>
                <w:szCs w:val="24"/>
                <w:lang w:val="it-IT"/>
              </w:rPr>
              <w:t>Determining cold requirements.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szCs w:val="24"/>
                <w:lang w:val="it-IT"/>
              </w:rPr>
            </w:pPr>
            <w:r w:rsidRPr="00014387">
              <w:rPr>
                <w:rFonts w:eastAsia="Calibri" w:cs="Times New Roman"/>
                <w:szCs w:val="24"/>
                <w:lang w:val="it-IT"/>
              </w:rPr>
              <w:t>Calculation of refrigeration plant parameters.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szCs w:val="24"/>
                <w:lang w:val="it-IT"/>
              </w:rPr>
            </w:pPr>
            <w:r w:rsidRPr="00014387">
              <w:rPr>
                <w:rFonts w:eastAsia="Calibri" w:cs="Times New Roman"/>
                <w:szCs w:val="24"/>
                <w:lang w:val="it-IT"/>
              </w:rPr>
              <w:t>Choosing the compressor condenser unit of the refrigeration plant.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szCs w:val="24"/>
                <w:lang w:val="it-IT"/>
              </w:rPr>
            </w:pPr>
            <w:r w:rsidRPr="00014387">
              <w:rPr>
                <w:rFonts w:eastAsia="Calibri" w:cs="Times New Roman"/>
                <w:szCs w:val="24"/>
                <w:lang w:val="it-IT"/>
              </w:rPr>
              <w:t>Choosing the refrigeration plant evaporator.</w:t>
            </w:r>
          </w:p>
        </w:tc>
      </w:tr>
      <w:tr w:rsidR="00014387" w:rsidRPr="00014387" w:rsidTr="00B556B2">
        <w:trPr>
          <w:cantSplit/>
          <w:trHeight w:val="2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14387" w:rsidRPr="00014387" w:rsidRDefault="00014387" w:rsidP="0001438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Calibri" w:cs="Times New Roman"/>
                <w:b/>
                <w:szCs w:val="24"/>
                <w:lang w:val="it-IT"/>
              </w:rPr>
            </w:pPr>
            <w:r w:rsidRPr="00014387">
              <w:rPr>
                <w:rFonts w:eastAsia="Calibri" w:cs="Times New Roman"/>
                <w:b/>
                <w:szCs w:val="24"/>
                <w:lang w:val="en-US"/>
              </w:rPr>
              <w:t>Final colloquium of knowledge evaluation</w:t>
            </w:r>
          </w:p>
        </w:tc>
      </w:tr>
    </w:tbl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  <w:lang w:val="en-US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References</w:t>
      </w:r>
      <w:proofErr w:type="spellEnd"/>
      <w:r w:rsidRPr="00014387">
        <w:rPr>
          <w:rFonts w:eastAsia="Calibri" w:cs="Times New Roman"/>
          <w:b/>
          <w:bCs/>
          <w:color w:val="810000"/>
          <w:szCs w:val="24"/>
        </w:rPr>
        <w:t xml:space="preserve"> </w:t>
      </w:r>
    </w:p>
    <w:p w:rsidR="00014387" w:rsidRPr="00014387" w:rsidRDefault="00732415" w:rsidP="0001438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1.    </w:t>
      </w:r>
      <w:r w:rsidR="00B62475">
        <w:rPr>
          <w:rFonts w:eastAsia="Calibri" w:cs="Times New Roman"/>
          <w:bCs/>
          <w:szCs w:val="24"/>
        </w:rPr>
        <w:t xml:space="preserve">Eugenia </w:t>
      </w:r>
      <w:proofErr w:type="spellStart"/>
      <w:r w:rsidR="00B62475">
        <w:rPr>
          <w:rFonts w:eastAsia="Calibri" w:cs="Times New Roman"/>
          <w:bCs/>
          <w:szCs w:val="24"/>
        </w:rPr>
        <w:t>Stăncuț</w:t>
      </w:r>
      <w:proofErr w:type="spellEnd"/>
      <w:r w:rsidR="00B62475">
        <w:rPr>
          <w:rFonts w:eastAsia="Calibri" w:cs="Times New Roman"/>
          <w:bCs/>
          <w:szCs w:val="24"/>
        </w:rPr>
        <w:t xml:space="preserve">, Alexandru Dima, </w:t>
      </w:r>
      <w:proofErr w:type="spellStart"/>
      <w:r w:rsidR="00B62475">
        <w:rPr>
          <w:rFonts w:eastAsia="Calibri" w:cs="Times New Roman"/>
          <w:bCs/>
          <w:szCs w:val="24"/>
        </w:rPr>
        <w:t>Cerban</w:t>
      </w:r>
      <w:proofErr w:type="spellEnd"/>
      <w:r w:rsidR="00B62475">
        <w:rPr>
          <w:rFonts w:eastAsia="Calibri" w:cs="Times New Roman"/>
          <w:bCs/>
          <w:szCs w:val="24"/>
        </w:rPr>
        <w:t xml:space="preserve"> </w:t>
      </w:r>
      <w:proofErr w:type="spellStart"/>
      <w:r w:rsidR="00B62475">
        <w:rPr>
          <w:rFonts w:eastAsia="Calibri" w:cs="Times New Roman"/>
          <w:bCs/>
          <w:szCs w:val="24"/>
        </w:rPr>
        <w:t>Madalina</w:t>
      </w:r>
      <w:proofErr w:type="spellEnd"/>
      <w:r w:rsidR="00014387" w:rsidRPr="00014387">
        <w:rPr>
          <w:rFonts w:eastAsia="Calibri" w:cs="Times New Roman"/>
          <w:bCs/>
          <w:szCs w:val="24"/>
        </w:rPr>
        <w:t xml:space="preserve">, </w:t>
      </w:r>
      <w:proofErr w:type="spellStart"/>
      <w:r w:rsidR="00014387" w:rsidRPr="00014387">
        <w:rPr>
          <w:rFonts w:eastAsia="Calibri" w:cs="Times New Roman"/>
          <w:bCs/>
          <w:szCs w:val="24"/>
        </w:rPr>
        <w:t>Cernaianu</w:t>
      </w:r>
      <w:proofErr w:type="spellEnd"/>
      <w:r w:rsidR="00014387" w:rsidRPr="00014387">
        <w:rPr>
          <w:rFonts w:eastAsia="Calibri" w:cs="Times New Roman"/>
          <w:bCs/>
          <w:szCs w:val="24"/>
        </w:rPr>
        <w:t xml:space="preserve"> Corina Dana, 2018- THERMOTECHNICS AND THERMAL EQUIPMENT - </w:t>
      </w:r>
      <w:proofErr w:type="spellStart"/>
      <w:r w:rsidR="00014387" w:rsidRPr="00014387">
        <w:rPr>
          <w:rFonts w:eastAsia="Calibri" w:cs="Times New Roman"/>
          <w:bCs/>
          <w:szCs w:val="24"/>
        </w:rPr>
        <w:t>Laboratory</w:t>
      </w:r>
      <w:proofErr w:type="spellEnd"/>
      <w:r w:rsidR="00014387" w:rsidRPr="00014387">
        <w:rPr>
          <w:rFonts w:eastAsia="Calibri" w:cs="Times New Roman"/>
          <w:bCs/>
          <w:szCs w:val="24"/>
        </w:rPr>
        <w:t xml:space="preserve"> Manual, Editura </w:t>
      </w:r>
      <w:proofErr w:type="spellStart"/>
      <w:r w:rsidR="00014387" w:rsidRPr="00014387">
        <w:rPr>
          <w:rFonts w:eastAsia="Calibri" w:cs="Times New Roman"/>
          <w:bCs/>
          <w:szCs w:val="24"/>
        </w:rPr>
        <w:t>Universitaria</w:t>
      </w:r>
      <w:proofErr w:type="spellEnd"/>
      <w:r w:rsidR="00014387" w:rsidRPr="00014387">
        <w:rPr>
          <w:rFonts w:eastAsia="Calibri" w:cs="Times New Roman"/>
          <w:bCs/>
          <w:szCs w:val="24"/>
        </w:rPr>
        <w:t xml:space="preserve">, </w:t>
      </w:r>
      <w:proofErr w:type="spellStart"/>
      <w:r w:rsidR="00014387" w:rsidRPr="00014387">
        <w:rPr>
          <w:rFonts w:eastAsia="Calibri" w:cs="Times New Roman"/>
          <w:bCs/>
          <w:szCs w:val="24"/>
        </w:rPr>
        <w:t>pages</w:t>
      </w:r>
      <w:proofErr w:type="spellEnd"/>
      <w:r w:rsidR="00014387" w:rsidRPr="00014387">
        <w:rPr>
          <w:rFonts w:eastAsia="Calibri" w:cs="Times New Roman"/>
          <w:bCs/>
          <w:szCs w:val="24"/>
        </w:rPr>
        <w:t>: 160 ISBN: 978-606-14-1370-6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014387">
        <w:rPr>
          <w:rFonts w:eastAsia="Calibri" w:cs="Times New Roman"/>
          <w:bCs/>
          <w:szCs w:val="24"/>
        </w:rPr>
        <w:t>2.</w:t>
      </w:r>
      <w:r w:rsidRPr="00014387">
        <w:rPr>
          <w:rFonts w:eastAsia="Calibri" w:cs="Times New Roman"/>
          <w:bCs/>
          <w:szCs w:val="24"/>
        </w:rPr>
        <w:tab/>
      </w:r>
      <w:proofErr w:type="spellStart"/>
      <w:r w:rsidRPr="00014387">
        <w:rPr>
          <w:rFonts w:eastAsia="Calibri" w:cs="Times New Roman"/>
          <w:bCs/>
          <w:szCs w:val="24"/>
        </w:rPr>
        <w:t>Rosca</w:t>
      </w:r>
      <w:proofErr w:type="spellEnd"/>
      <w:r w:rsidRPr="00014387">
        <w:rPr>
          <w:rFonts w:eastAsia="Calibri" w:cs="Times New Roman"/>
          <w:bCs/>
          <w:szCs w:val="24"/>
        </w:rPr>
        <w:t xml:space="preserve"> R. </w:t>
      </w:r>
      <w:proofErr w:type="spellStart"/>
      <w:r w:rsidRPr="00014387">
        <w:rPr>
          <w:rFonts w:eastAsia="Calibri" w:cs="Times New Roman"/>
          <w:bCs/>
          <w:szCs w:val="24"/>
        </w:rPr>
        <w:t>Refrigeration</w:t>
      </w:r>
      <w:proofErr w:type="spellEnd"/>
      <w:r w:rsidRPr="00014387">
        <w:rPr>
          <w:rFonts w:eastAsia="Calibri" w:cs="Times New Roman"/>
          <w:bCs/>
          <w:szCs w:val="24"/>
        </w:rPr>
        <w:t xml:space="preserve"> </w:t>
      </w:r>
      <w:proofErr w:type="spellStart"/>
      <w:r w:rsidRPr="00014387">
        <w:rPr>
          <w:rFonts w:eastAsia="Calibri" w:cs="Times New Roman"/>
          <w:bCs/>
          <w:szCs w:val="24"/>
        </w:rPr>
        <w:t>and</w:t>
      </w:r>
      <w:proofErr w:type="spellEnd"/>
      <w:r w:rsidRPr="00014387">
        <w:rPr>
          <w:rFonts w:eastAsia="Calibri" w:cs="Times New Roman"/>
          <w:bCs/>
          <w:szCs w:val="24"/>
        </w:rPr>
        <w:t xml:space="preserve"> </w:t>
      </w:r>
      <w:proofErr w:type="spellStart"/>
      <w:r w:rsidRPr="00014387">
        <w:rPr>
          <w:rFonts w:eastAsia="Calibri" w:cs="Times New Roman"/>
          <w:bCs/>
          <w:szCs w:val="24"/>
        </w:rPr>
        <w:t>air</w:t>
      </w:r>
      <w:proofErr w:type="spellEnd"/>
      <w:r w:rsidRPr="00014387">
        <w:rPr>
          <w:rFonts w:eastAsia="Calibri" w:cs="Times New Roman"/>
          <w:bCs/>
          <w:szCs w:val="24"/>
        </w:rPr>
        <w:t xml:space="preserve"> </w:t>
      </w:r>
      <w:proofErr w:type="spellStart"/>
      <w:r w:rsidRPr="00014387">
        <w:rPr>
          <w:rFonts w:eastAsia="Calibri" w:cs="Times New Roman"/>
          <w:bCs/>
          <w:szCs w:val="24"/>
        </w:rPr>
        <w:t>conditioning</w:t>
      </w:r>
      <w:proofErr w:type="spellEnd"/>
      <w:r w:rsidRPr="00014387">
        <w:rPr>
          <w:rFonts w:eastAsia="Calibri" w:cs="Times New Roman"/>
          <w:bCs/>
          <w:szCs w:val="24"/>
        </w:rPr>
        <w:t xml:space="preserve"> </w:t>
      </w:r>
      <w:proofErr w:type="spellStart"/>
      <w:r w:rsidRPr="00014387">
        <w:rPr>
          <w:rFonts w:eastAsia="Calibri" w:cs="Times New Roman"/>
          <w:bCs/>
          <w:szCs w:val="24"/>
        </w:rPr>
        <w:t>installations</w:t>
      </w:r>
      <w:proofErr w:type="spellEnd"/>
      <w:r w:rsidRPr="00014387">
        <w:rPr>
          <w:rFonts w:eastAsia="Calibri" w:cs="Times New Roman"/>
          <w:bCs/>
          <w:szCs w:val="24"/>
        </w:rPr>
        <w:t xml:space="preserve"> (2nd ed.). Edit. Alfa, Iași, 2011.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014387">
        <w:rPr>
          <w:rFonts w:eastAsia="Calibri" w:cs="Times New Roman"/>
          <w:bCs/>
          <w:szCs w:val="24"/>
        </w:rPr>
        <w:t>3.</w:t>
      </w:r>
      <w:r w:rsidRPr="00014387">
        <w:rPr>
          <w:rFonts w:eastAsia="Calibri" w:cs="Times New Roman"/>
          <w:bCs/>
          <w:szCs w:val="24"/>
        </w:rPr>
        <w:tab/>
      </w:r>
      <w:proofErr w:type="spellStart"/>
      <w:r w:rsidRPr="00014387">
        <w:rPr>
          <w:rFonts w:eastAsia="Calibri" w:cs="Times New Roman"/>
          <w:bCs/>
          <w:szCs w:val="24"/>
        </w:rPr>
        <w:t>Rosca</w:t>
      </w:r>
      <w:proofErr w:type="spellEnd"/>
      <w:r w:rsidRPr="00014387">
        <w:rPr>
          <w:rFonts w:eastAsia="Calibri" w:cs="Times New Roman"/>
          <w:bCs/>
          <w:szCs w:val="24"/>
        </w:rPr>
        <w:t xml:space="preserve"> R. </w:t>
      </w:r>
      <w:proofErr w:type="spellStart"/>
      <w:r w:rsidRPr="00014387">
        <w:rPr>
          <w:rFonts w:eastAsia="Calibri" w:cs="Times New Roman"/>
          <w:bCs/>
          <w:szCs w:val="24"/>
        </w:rPr>
        <w:t>Basics</w:t>
      </w:r>
      <w:proofErr w:type="spellEnd"/>
      <w:r w:rsidRPr="00014387">
        <w:rPr>
          <w:rFonts w:eastAsia="Calibri" w:cs="Times New Roman"/>
          <w:bCs/>
          <w:szCs w:val="24"/>
        </w:rPr>
        <w:t xml:space="preserve"> of artificial </w:t>
      </w:r>
      <w:proofErr w:type="spellStart"/>
      <w:r w:rsidRPr="00014387">
        <w:rPr>
          <w:rFonts w:eastAsia="Calibri" w:cs="Times New Roman"/>
          <w:bCs/>
          <w:szCs w:val="24"/>
        </w:rPr>
        <w:t>cold</w:t>
      </w:r>
      <w:proofErr w:type="spellEnd"/>
      <w:r w:rsidRPr="00014387">
        <w:rPr>
          <w:rFonts w:eastAsia="Calibri" w:cs="Times New Roman"/>
          <w:bCs/>
          <w:szCs w:val="24"/>
        </w:rPr>
        <w:t xml:space="preserve"> </w:t>
      </w:r>
      <w:proofErr w:type="spellStart"/>
      <w:r w:rsidRPr="00014387">
        <w:rPr>
          <w:rFonts w:eastAsia="Calibri" w:cs="Times New Roman"/>
          <w:bCs/>
          <w:szCs w:val="24"/>
        </w:rPr>
        <w:t>production</w:t>
      </w:r>
      <w:proofErr w:type="spellEnd"/>
      <w:r w:rsidRPr="00014387">
        <w:rPr>
          <w:rFonts w:eastAsia="Calibri" w:cs="Times New Roman"/>
          <w:bCs/>
          <w:szCs w:val="24"/>
        </w:rPr>
        <w:t>. Ed. "Ion Ionescu de la Brad", 2013.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014387">
        <w:rPr>
          <w:rFonts w:eastAsia="Calibri" w:cs="Times New Roman"/>
          <w:bCs/>
          <w:szCs w:val="24"/>
        </w:rPr>
        <w:t>4.</w:t>
      </w:r>
      <w:r w:rsidRPr="00014387">
        <w:rPr>
          <w:rFonts w:eastAsia="Calibri" w:cs="Times New Roman"/>
          <w:bCs/>
          <w:szCs w:val="24"/>
        </w:rPr>
        <w:tab/>
        <w:t xml:space="preserve">R. </w:t>
      </w:r>
      <w:proofErr w:type="spellStart"/>
      <w:r w:rsidRPr="00014387">
        <w:rPr>
          <w:rFonts w:eastAsia="Calibri" w:cs="Times New Roman"/>
          <w:bCs/>
          <w:szCs w:val="24"/>
        </w:rPr>
        <w:t>Rosca</w:t>
      </w:r>
      <w:proofErr w:type="spellEnd"/>
      <w:r w:rsidRPr="00014387">
        <w:rPr>
          <w:rFonts w:eastAsia="Calibri" w:cs="Times New Roman"/>
          <w:bCs/>
          <w:szCs w:val="24"/>
        </w:rPr>
        <w:t xml:space="preserve">, </w:t>
      </w:r>
      <w:r w:rsidRPr="00014387">
        <w:rPr>
          <w:rFonts w:eastAsia="Calibri" w:cs="Times New Roman"/>
          <w:b/>
          <w:bCs/>
          <w:szCs w:val="24"/>
        </w:rPr>
        <w:t>V. Vlahidis</w:t>
      </w:r>
      <w:r w:rsidRPr="00014387">
        <w:rPr>
          <w:rFonts w:eastAsia="Calibri" w:cs="Times New Roman"/>
          <w:bCs/>
          <w:szCs w:val="24"/>
        </w:rPr>
        <w:t xml:space="preserve">, 2018- REFRIGERATION AND AIR CONDITIONING INSTALLATIONS, </w:t>
      </w:r>
      <w:proofErr w:type="spellStart"/>
      <w:r w:rsidRPr="00014387">
        <w:rPr>
          <w:rFonts w:eastAsia="Calibri" w:cs="Times New Roman"/>
          <w:bCs/>
          <w:szCs w:val="24"/>
        </w:rPr>
        <w:t>Laboratory</w:t>
      </w:r>
      <w:proofErr w:type="spellEnd"/>
      <w:r w:rsidRPr="00014387">
        <w:rPr>
          <w:rFonts w:eastAsia="Calibri" w:cs="Times New Roman"/>
          <w:bCs/>
          <w:szCs w:val="24"/>
        </w:rPr>
        <w:t xml:space="preserve"> </w:t>
      </w:r>
      <w:proofErr w:type="spellStart"/>
      <w:r w:rsidRPr="00014387">
        <w:rPr>
          <w:rFonts w:eastAsia="Calibri" w:cs="Times New Roman"/>
          <w:bCs/>
          <w:szCs w:val="24"/>
        </w:rPr>
        <w:t>guide</w:t>
      </w:r>
      <w:proofErr w:type="spellEnd"/>
      <w:r w:rsidRPr="00014387">
        <w:rPr>
          <w:rFonts w:eastAsia="Calibri" w:cs="Times New Roman"/>
          <w:bCs/>
          <w:szCs w:val="24"/>
        </w:rPr>
        <w:t xml:space="preserve">, </w:t>
      </w:r>
      <w:proofErr w:type="spellStart"/>
      <w:r w:rsidRPr="00014387">
        <w:rPr>
          <w:rFonts w:eastAsia="Calibri" w:cs="Times New Roman"/>
          <w:bCs/>
          <w:szCs w:val="24"/>
        </w:rPr>
        <w:t>StudIS</w:t>
      </w:r>
      <w:proofErr w:type="spellEnd"/>
      <w:r w:rsidRPr="00014387">
        <w:rPr>
          <w:rFonts w:eastAsia="Calibri" w:cs="Times New Roman"/>
          <w:bCs/>
          <w:szCs w:val="24"/>
        </w:rPr>
        <w:t xml:space="preserve"> 2018, ISBN 978-606-48-0059-6.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proofErr w:type="spellStart"/>
      <w:r w:rsidRPr="00014387">
        <w:rPr>
          <w:rFonts w:eastAsia="Calibri" w:cs="Times New Roman"/>
          <w:b/>
          <w:bCs/>
          <w:color w:val="810000"/>
          <w:szCs w:val="24"/>
        </w:rPr>
        <w:t>Evaluation</w:t>
      </w:r>
      <w:proofErr w:type="spellEnd"/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4215"/>
        <w:gridCol w:w="2256"/>
      </w:tblGrid>
      <w:tr w:rsidR="00014387" w:rsidRPr="00014387" w:rsidTr="00B556B2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014387">
              <w:rPr>
                <w:rFonts w:eastAsia="Calibri" w:cs="Times New Roman"/>
                <w:b/>
                <w:lang w:val="en-US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014387">
              <w:rPr>
                <w:rFonts w:eastAsia="Calibri" w:cs="Times New Roman"/>
                <w:b/>
                <w:lang w:val="en-US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014387">
              <w:rPr>
                <w:rFonts w:eastAsia="Calibri" w:cs="Times New Roman"/>
                <w:b/>
                <w:lang w:val="en-US"/>
              </w:rPr>
              <w:t>Percentage of the final grade</w:t>
            </w:r>
          </w:p>
        </w:tc>
      </w:tr>
      <w:tr w:rsidR="00014387" w:rsidRPr="00014387" w:rsidTr="00B556B2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val="en-US" w:eastAsia="ro-RO"/>
              </w:rPr>
            </w:pPr>
            <w:r w:rsidRPr="00014387">
              <w:rPr>
                <w:rFonts w:eastAsia="Calibri" w:cs="Times New Roman"/>
                <w:lang w:val="en-US" w:eastAsia="ro-RO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014387">
              <w:rPr>
                <w:rFonts w:eastAsia="Calibri" w:cs="Times New Roman"/>
                <w:lang w:val="en-US"/>
              </w:rPr>
              <w:t>Oral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014387">
              <w:rPr>
                <w:rFonts w:eastAsia="Calibri" w:cs="Times New Roman"/>
                <w:lang w:val="en-US"/>
              </w:rPr>
              <w:t>60%</w:t>
            </w:r>
          </w:p>
        </w:tc>
      </w:tr>
      <w:tr w:rsidR="00014387" w:rsidRPr="00014387" w:rsidTr="00B556B2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014387">
              <w:rPr>
                <w:rFonts w:eastAsia="Calibri" w:cs="Times New Roman"/>
                <w:lang w:val="en-US"/>
              </w:rPr>
              <w:t>Appreciation of 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014387">
              <w:rPr>
                <w:rFonts w:eastAsia="Calibri" w:cs="Times New Roman"/>
                <w:lang w:val="en-US"/>
              </w:rPr>
              <w:t>Oral assessment during the semester, verification tests and final laboratory colloquium.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387" w:rsidRPr="00014387" w:rsidRDefault="00014387" w:rsidP="00014387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014387">
              <w:rPr>
                <w:rFonts w:eastAsia="Calibri" w:cs="Times New Roman"/>
                <w:lang w:val="en-US"/>
              </w:rPr>
              <w:t>40%</w:t>
            </w:r>
          </w:p>
        </w:tc>
      </w:tr>
    </w:tbl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810000"/>
          <w:szCs w:val="24"/>
        </w:rPr>
      </w:pPr>
      <w:r w:rsidRPr="00014387">
        <w:rPr>
          <w:rFonts w:eastAsia="Calibri" w:cs="Times New Roman"/>
          <w:b/>
          <w:bCs/>
          <w:color w:val="810000"/>
          <w:szCs w:val="24"/>
        </w:rPr>
        <w:t xml:space="preserve">Contact 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000000"/>
          <w:szCs w:val="24"/>
        </w:rPr>
      </w:pPr>
      <w:proofErr w:type="spellStart"/>
      <w:r w:rsidRPr="00014387">
        <w:rPr>
          <w:rFonts w:eastAsia="Calibri" w:cs="Times New Roman"/>
          <w:b/>
          <w:bCs/>
          <w:color w:val="000000"/>
          <w:szCs w:val="24"/>
        </w:rPr>
        <w:t>PhD</w:t>
      </w:r>
      <w:proofErr w:type="spellEnd"/>
      <w:r w:rsidRPr="00014387">
        <w:rPr>
          <w:rFonts w:eastAsia="Calibri" w:cs="Times New Roman"/>
          <w:b/>
          <w:bCs/>
          <w:color w:val="000000"/>
          <w:szCs w:val="24"/>
        </w:rPr>
        <w:t xml:space="preserve">. </w:t>
      </w:r>
      <w:proofErr w:type="spellStart"/>
      <w:r w:rsidRPr="00014387">
        <w:rPr>
          <w:rFonts w:eastAsia="Calibri" w:cs="Times New Roman"/>
          <w:b/>
          <w:bCs/>
          <w:color w:val="000000"/>
          <w:szCs w:val="24"/>
        </w:rPr>
        <w:t>Lecturer</w:t>
      </w:r>
      <w:proofErr w:type="spellEnd"/>
      <w:r w:rsidRPr="00014387">
        <w:rPr>
          <w:rFonts w:eastAsia="Calibri" w:cs="Times New Roman"/>
          <w:b/>
          <w:bCs/>
          <w:color w:val="000000"/>
          <w:szCs w:val="24"/>
        </w:rPr>
        <w:t xml:space="preserve"> Virgil VLAHIDIS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proofErr w:type="spellStart"/>
      <w:r w:rsidRPr="00014387">
        <w:rPr>
          <w:rFonts w:eastAsia="Calibri" w:cs="Times New Roman"/>
          <w:color w:val="000000"/>
          <w:szCs w:val="24"/>
        </w:rPr>
        <w:t>Faculty</w:t>
      </w:r>
      <w:proofErr w:type="spellEnd"/>
      <w:r w:rsidRPr="00014387">
        <w:rPr>
          <w:rFonts w:eastAsia="Calibri" w:cs="Times New Roman"/>
          <w:color w:val="000000"/>
          <w:szCs w:val="24"/>
        </w:rPr>
        <w:t xml:space="preserve"> of </w:t>
      </w:r>
      <w:proofErr w:type="spellStart"/>
      <w:r w:rsidRPr="00014387">
        <w:rPr>
          <w:rFonts w:eastAsia="Calibri" w:cs="Times New Roman"/>
          <w:color w:val="000000"/>
          <w:szCs w:val="24"/>
        </w:rPr>
        <w:t>Agriculture</w:t>
      </w:r>
      <w:proofErr w:type="spellEnd"/>
      <w:r w:rsidRPr="00014387">
        <w:rPr>
          <w:rFonts w:eastAsia="Calibri" w:cs="Times New Roman"/>
          <w:color w:val="000000"/>
          <w:szCs w:val="24"/>
        </w:rPr>
        <w:t xml:space="preserve"> - USV Iași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r w:rsidRPr="00014387">
        <w:rPr>
          <w:rFonts w:eastAsia="Calibri" w:cs="Times New Roman"/>
          <w:color w:val="000000"/>
          <w:szCs w:val="24"/>
        </w:rPr>
        <w:t xml:space="preserve">3 Mihail Sadoveanu </w:t>
      </w:r>
      <w:proofErr w:type="spellStart"/>
      <w:r w:rsidRPr="00014387">
        <w:rPr>
          <w:rFonts w:eastAsia="Calibri" w:cs="Times New Roman"/>
          <w:color w:val="000000"/>
          <w:szCs w:val="24"/>
        </w:rPr>
        <w:t>Alley</w:t>
      </w:r>
      <w:proofErr w:type="spellEnd"/>
      <w:r w:rsidRPr="00014387">
        <w:rPr>
          <w:rFonts w:eastAsia="Calibri" w:cs="Times New Roman"/>
          <w:color w:val="000000"/>
          <w:szCs w:val="24"/>
        </w:rPr>
        <w:t xml:space="preserve">, </w:t>
      </w:r>
      <w:proofErr w:type="spellStart"/>
      <w:r w:rsidRPr="00014387">
        <w:rPr>
          <w:rFonts w:eastAsia="Calibri" w:cs="Times New Roman"/>
          <w:color w:val="000000"/>
          <w:szCs w:val="24"/>
        </w:rPr>
        <w:t>Iaşi</w:t>
      </w:r>
      <w:proofErr w:type="spellEnd"/>
      <w:r w:rsidRPr="00014387">
        <w:rPr>
          <w:rFonts w:eastAsia="Calibri" w:cs="Times New Roman"/>
          <w:color w:val="000000"/>
          <w:szCs w:val="24"/>
        </w:rPr>
        <w:t>, 700490, Romania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proofErr w:type="spellStart"/>
      <w:r w:rsidRPr="00014387">
        <w:rPr>
          <w:rFonts w:eastAsia="Calibri" w:cs="Times New Roman"/>
          <w:color w:val="000000"/>
          <w:szCs w:val="24"/>
        </w:rPr>
        <w:t>Phone</w:t>
      </w:r>
      <w:proofErr w:type="spellEnd"/>
      <w:r w:rsidRPr="00014387">
        <w:rPr>
          <w:rFonts w:eastAsia="Calibri" w:cs="Times New Roman"/>
          <w:color w:val="000000"/>
          <w:szCs w:val="24"/>
        </w:rPr>
        <w:t>: +40 232 407 557 557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r w:rsidRPr="00014387">
        <w:rPr>
          <w:rFonts w:eastAsia="Calibri" w:cs="Times New Roman"/>
          <w:color w:val="000000"/>
          <w:szCs w:val="24"/>
        </w:rPr>
        <w:t>Fax: +40 232 260 650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FFFFFF"/>
          <w:szCs w:val="24"/>
        </w:rPr>
      </w:pPr>
      <w:r w:rsidRPr="00014387">
        <w:rPr>
          <w:rFonts w:eastAsia="Calibri" w:cs="Times New Roman"/>
          <w:color w:val="000000"/>
          <w:szCs w:val="24"/>
        </w:rPr>
        <w:t xml:space="preserve">E-mail: virgil.vlahidis@iuls.ro </w:t>
      </w:r>
      <w:proofErr w:type="spellStart"/>
      <w:r w:rsidRPr="00014387">
        <w:rPr>
          <w:rFonts w:eastAsia="Calibri" w:cs="Times New Roman"/>
          <w:color w:val="FFFFFF"/>
          <w:szCs w:val="24"/>
        </w:rPr>
        <w:t>Assessment</w:t>
      </w:r>
      <w:proofErr w:type="spellEnd"/>
      <w:r w:rsidRPr="00014387">
        <w:rPr>
          <w:rFonts w:eastAsia="Calibri" w:cs="Times New Roman"/>
          <w:color w:val="FFFFFF"/>
          <w:szCs w:val="24"/>
        </w:rPr>
        <w:t xml:space="preserve"> </w:t>
      </w:r>
      <w:proofErr w:type="spellStart"/>
      <w:r w:rsidRPr="00014387">
        <w:rPr>
          <w:rFonts w:eastAsia="Calibri" w:cs="Times New Roman"/>
          <w:color w:val="FFFFFF"/>
          <w:szCs w:val="24"/>
        </w:rPr>
        <w:t>methods</w:t>
      </w:r>
      <w:proofErr w:type="spellEnd"/>
      <w:r w:rsidRPr="00014387">
        <w:rPr>
          <w:rFonts w:eastAsia="Calibri" w:cs="Times New Roman"/>
          <w:color w:val="FFFFFF"/>
          <w:szCs w:val="24"/>
        </w:rPr>
        <w:t xml:space="preserve"> </w:t>
      </w:r>
      <w:proofErr w:type="spellStart"/>
      <w:r w:rsidRPr="00014387">
        <w:rPr>
          <w:rFonts w:eastAsia="Calibri" w:cs="Times New Roman"/>
          <w:color w:val="FFFFFF"/>
          <w:szCs w:val="24"/>
        </w:rPr>
        <w:t>Percentage</w:t>
      </w:r>
      <w:proofErr w:type="spellEnd"/>
      <w:r w:rsidRPr="00014387">
        <w:rPr>
          <w:rFonts w:eastAsia="Calibri" w:cs="Times New Roman"/>
          <w:color w:val="FFFFFF"/>
          <w:szCs w:val="24"/>
        </w:rPr>
        <w:t xml:space="preserve"> of final </w:t>
      </w:r>
      <w:proofErr w:type="spellStart"/>
      <w:r w:rsidRPr="00014387">
        <w:rPr>
          <w:rFonts w:eastAsia="Calibri" w:cs="Times New Roman"/>
          <w:color w:val="FFFFFF"/>
          <w:szCs w:val="24"/>
        </w:rPr>
        <w:t>mark</w:t>
      </w:r>
      <w:proofErr w:type="spellEnd"/>
      <w:r w:rsidRPr="00014387">
        <w:rPr>
          <w:rFonts w:eastAsia="Calibri" w:hAnsi="Cambria Math" w:cs="Times New Roman"/>
          <w:color w:val="FFFFFF"/>
          <w:szCs w:val="24"/>
        </w:rPr>
        <w:t>̆</w:t>
      </w:r>
    </w:p>
    <w:p w:rsidR="00014387" w:rsidRPr="00014387" w:rsidRDefault="00014387" w:rsidP="0001438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</w:p>
    <w:p w:rsidR="00014387" w:rsidRPr="00014387" w:rsidRDefault="00014387" w:rsidP="00014387">
      <w:pPr>
        <w:spacing w:after="200" w:line="276" w:lineRule="auto"/>
        <w:rPr>
          <w:rFonts w:eastAsia="Calibri" w:cs="Times New Roman"/>
          <w:szCs w:val="24"/>
        </w:rPr>
      </w:pPr>
    </w:p>
    <w:p w:rsidR="00BF5F46" w:rsidRDefault="00BF5F46"/>
    <w:sectPr w:rsidR="00BF5F46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87"/>
    <w:rsid w:val="00014387"/>
    <w:rsid w:val="003067B2"/>
    <w:rsid w:val="006051D3"/>
    <w:rsid w:val="00732415"/>
    <w:rsid w:val="0088530C"/>
    <w:rsid w:val="00B62475"/>
    <w:rsid w:val="00B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6360"/>
  <w15:chartTrackingRefBased/>
  <w15:docId w15:val="{CD4447B5-3381-4FDB-8449-9384F89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Vlahidis</dc:creator>
  <cp:keywords/>
  <dc:description/>
  <cp:lastModifiedBy>LENOVO</cp:lastModifiedBy>
  <cp:revision>5</cp:revision>
  <dcterms:created xsi:type="dcterms:W3CDTF">2024-12-16T11:09:00Z</dcterms:created>
  <dcterms:modified xsi:type="dcterms:W3CDTF">2025-01-22T16:00:00Z</dcterms:modified>
</cp:coreProperties>
</file>