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F66" w:rsidRPr="00EE2ED8" w:rsidRDefault="00F97F66" w:rsidP="00F97F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8"/>
          <w:szCs w:val="24"/>
          <w:lang w:val="en-GB"/>
        </w:rPr>
      </w:pPr>
      <w:r>
        <w:rPr>
          <w:rFonts w:ascii="Times New Roman" w:hAnsi="Times New Roman"/>
          <w:b/>
          <w:bCs/>
          <w:color w:val="C10000"/>
          <w:sz w:val="28"/>
          <w:szCs w:val="24"/>
          <w:lang w:val="en-GB"/>
        </w:rPr>
        <w:t>Italian</w:t>
      </w:r>
      <w:r w:rsidRPr="00EE2ED8">
        <w:rPr>
          <w:rFonts w:ascii="Times New Roman" w:hAnsi="Times New Roman"/>
          <w:b/>
          <w:bCs/>
          <w:color w:val="C10000"/>
          <w:sz w:val="28"/>
          <w:szCs w:val="24"/>
          <w:lang w:val="en-GB"/>
        </w:rPr>
        <w:t xml:space="preserve"> </w:t>
      </w:r>
      <w:r w:rsidRPr="00EE2ED8">
        <w:rPr>
          <w:rFonts w:ascii="Times New Roman" w:hAnsi="Times New Roman"/>
          <w:b/>
          <w:bCs/>
          <w:color w:val="810000"/>
          <w:sz w:val="28"/>
          <w:szCs w:val="24"/>
          <w:lang w:val="en-GB"/>
        </w:rPr>
        <w:t>(</w:t>
      </w:r>
      <w:r>
        <w:rPr>
          <w:rFonts w:ascii="Times New Roman" w:hAnsi="Times New Roman"/>
          <w:b/>
          <w:bCs/>
          <w:color w:val="810000"/>
          <w:sz w:val="28"/>
          <w:szCs w:val="24"/>
          <w:lang w:val="en-GB"/>
        </w:rPr>
        <w:t>2nd</w:t>
      </w:r>
      <w:r w:rsidRPr="00EE2ED8">
        <w:rPr>
          <w:rFonts w:ascii="Times New Roman" w:hAnsi="Times New Roman"/>
          <w:b/>
          <w:bCs/>
          <w:color w:val="810000"/>
          <w:sz w:val="28"/>
          <w:szCs w:val="24"/>
          <w:lang w:val="en-GB"/>
        </w:rPr>
        <w:t>Year of study, 1st and 2nd SEMESTER)</w:t>
      </w:r>
    </w:p>
    <w:p w:rsidR="00F97F66" w:rsidRPr="00EE2ED8" w:rsidRDefault="00F97F66" w:rsidP="00F97F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</w:p>
    <w:p w:rsidR="00F97F66" w:rsidRPr="00EE2ED8" w:rsidRDefault="00E44732" w:rsidP="00F97F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  <w:t>Credit value (ECTS) 1+1</w:t>
      </w:r>
    </w:p>
    <w:p w:rsidR="00F97F66" w:rsidRPr="00EE2ED8" w:rsidRDefault="00F97F66" w:rsidP="00F97F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</w:p>
    <w:p w:rsidR="00F97F66" w:rsidRPr="00EE2ED8" w:rsidRDefault="00F97F66" w:rsidP="00F97F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  <w:r w:rsidRPr="00EE2ED8"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  <w:t>Course category</w:t>
      </w:r>
    </w:p>
    <w:p w:rsidR="00F97F66" w:rsidRPr="00EE2ED8" w:rsidRDefault="00F97F66" w:rsidP="00F97F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EE2ED8">
        <w:rPr>
          <w:rFonts w:ascii="Times New Roman" w:hAnsi="Times New Roman"/>
          <w:color w:val="000000"/>
          <w:sz w:val="24"/>
          <w:szCs w:val="24"/>
          <w:lang w:val="en-GB"/>
        </w:rPr>
        <w:t>Optional</w:t>
      </w:r>
    </w:p>
    <w:p w:rsidR="00F97F66" w:rsidRPr="00EE2ED8" w:rsidRDefault="00F97F66" w:rsidP="00F97F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</w:p>
    <w:p w:rsidR="00FA3B63" w:rsidRDefault="00FA3B63" w:rsidP="00FA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  <w:r w:rsidRPr="00981035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Discipline Code:</w:t>
      </w:r>
      <w:r w:rsidRPr="00FA3B63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="00E44732">
        <w:rPr>
          <w:rFonts w:ascii="Times New Roman" w:hAnsi="Times New Roman"/>
          <w:color w:val="000000"/>
          <w:sz w:val="24"/>
          <w:szCs w:val="24"/>
          <w:lang w:val="ro-RO"/>
        </w:rPr>
        <w:t>A.EMIAIA.C.217</w:t>
      </w:r>
    </w:p>
    <w:p w:rsidR="00FA3B63" w:rsidRDefault="00FA3B63" w:rsidP="00F97F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</w:p>
    <w:p w:rsidR="00F97F66" w:rsidRPr="00EE2ED8" w:rsidRDefault="00F97F66" w:rsidP="00F97F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  <w:r w:rsidRPr="00EE2ED8"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  <w:t>Course holder:</w:t>
      </w:r>
    </w:p>
    <w:p w:rsidR="00F97F66" w:rsidRPr="00EE2ED8" w:rsidRDefault="00F97F66" w:rsidP="00F97F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>Lect. PhD</w:t>
      </w:r>
      <w:r w:rsidRPr="00EE2ED8">
        <w:rPr>
          <w:rFonts w:ascii="Times New Roman" w:hAnsi="Times New Roman"/>
          <w:b/>
          <w:bCs/>
          <w:sz w:val="24"/>
          <w:szCs w:val="24"/>
          <w:lang w:val="en-GB"/>
        </w:rPr>
        <w:t>. Roxana MIHALACHE</w:t>
      </w:r>
    </w:p>
    <w:p w:rsidR="00F97F66" w:rsidRPr="00EE2ED8" w:rsidRDefault="00F97F66" w:rsidP="00F97F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</w:p>
    <w:p w:rsidR="00F97F66" w:rsidRPr="00EE2ED8" w:rsidRDefault="00F97F66" w:rsidP="00F97F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  <w:r w:rsidRPr="00EE2ED8"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  <w:t>Discipline objectives (course and practical works)</w:t>
      </w:r>
    </w:p>
    <w:p w:rsidR="00F97F66" w:rsidRPr="00EE2ED8" w:rsidRDefault="00F97F66" w:rsidP="00F97F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GB"/>
        </w:rPr>
      </w:pPr>
    </w:p>
    <w:p w:rsidR="00F97F66" w:rsidRPr="0035331A" w:rsidRDefault="00F97F66" w:rsidP="00F97F66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35331A">
        <w:rPr>
          <w:rFonts w:ascii="Times New Roman" w:eastAsia="Times New Roman" w:hAnsi="Times New Roman"/>
          <w:sz w:val="24"/>
          <w:szCs w:val="24"/>
          <w:lang w:eastAsia="en-GB"/>
        </w:rPr>
        <w:t xml:space="preserve">acquisition of knowledge in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Italian</w:t>
      </w:r>
      <w:r w:rsidRPr="0035331A">
        <w:rPr>
          <w:rFonts w:ascii="Times New Roman" w:eastAsia="Times New Roman" w:hAnsi="Times New Roman"/>
          <w:sz w:val="24"/>
          <w:szCs w:val="24"/>
          <w:lang w:eastAsia="en-GB"/>
        </w:rPr>
        <w:t xml:space="preserve"> for specific purposes</w:t>
      </w:r>
    </w:p>
    <w:p w:rsidR="00F97F66" w:rsidRPr="0035331A" w:rsidRDefault="00F97F66" w:rsidP="00F97F66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35331A">
        <w:rPr>
          <w:rFonts w:ascii="Times New Roman" w:eastAsia="Times New Roman" w:hAnsi="Times New Roman"/>
          <w:sz w:val="24"/>
          <w:szCs w:val="24"/>
          <w:lang w:eastAsia="en-GB"/>
        </w:rPr>
        <w:t>reception of oral or written messages in  different communication situations;</w:t>
      </w:r>
    </w:p>
    <w:p w:rsidR="00F97F66" w:rsidRPr="0035331A" w:rsidRDefault="00F97F66" w:rsidP="00F97F66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35331A">
        <w:rPr>
          <w:rFonts w:ascii="Times New Roman" w:eastAsia="Times New Roman" w:hAnsi="Times New Roman"/>
          <w:sz w:val="24"/>
          <w:szCs w:val="24"/>
          <w:lang w:eastAsia="en-GB"/>
        </w:rPr>
        <w:t>produc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tion of </w:t>
      </w:r>
      <w:r w:rsidRPr="0035331A">
        <w:rPr>
          <w:rFonts w:ascii="Times New Roman" w:eastAsia="Times New Roman" w:hAnsi="Times New Roman"/>
          <w:sz w:val="24"/>
          <w:szCs w:val="24"/>
          <w:lang w:eastAsia="en-GB"/>
        </w:rPr>
        <w:t>adequate oral or written messages of various communication contexts ;</w:t>
      </w:r>
    </w:p>
    <w:p w:rsidR="00F97F66" w:rsidRPr="0035331A" w:rsidRDefault="00F97F66" w:rsidP="00F97F66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35331A">
        <w:rPr>
          <w:rFonts w:ascii="Times New Roman" w:eastAsia="Times New Roman" w:hAnsi="Times New Roman"/>
          <w:sz w:val="24"/>
          <w:szCs w:val="24"/>
          <w:lang w:eastAsia="en-GB"/>
        </w:rPr>
        <w:t>systematic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, progressive</w:t>
      </w:r>
      <w:r w:rsidRPr="0035331A">
        <w:rPr>
          <w:rFonts w:ascii="Times New Roman" w:eastAsia="Times New Roman" w:hAnsi="Times New Roman"/>
          <w:sz w:val="24"/>
          <w:szCs w:val="24"/>
          <w:lang w:eastAsia="en-GB"/>
        </w:rPr>
        <w:t xml:space="preserve">, logical and conscious study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of </w:t>
      </w:r>
      <w:r w:rsidRPr="0035331A">
        <w:rPr>
          <w:rFonts w:ascii="Times New Roman" w:eastAsia="Times New Roman" w:hAnsi="Times New Roman"/>
          <w:sz w:val="24"/>
          <w:szCs w:val="24"/>
          <w:lang w:eastAsia="en-GB"/>
        </w:rPr>
        <w:t>grammatical structures</w:t>
      </w:r>
    </w:p>
    <w:p w:rsidR="00F97F66" w:rsidRPr="0035331A" w:rsidRDefault="00F97F66" w:rsidP="00F97F6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 w:eastAsia="ro-RO"/>
        </w:rPr>
      </w:pPr>
    </w:p>
    <w:p w:rsidR="00F97F66" w:rsidRPr="00EE2ED8" w:rsidRDefault="00F97F66" w:rsidP="00F97F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  <w:r w:rsidRPr="00EE2ED8"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  <w:t>Contents (syllabus)</w:t>
      </w:r>
    </w:p>
    <w:p w:rsidR="00F97F66" w:rsidRPr="00EE2ED8" w:rsidRDefault="00F97F66" w:rsidP="00F97F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GB"/>
        </w:rPr>
      </w:pPr>
    </w:p>
    <w:p w:rsidR="00F97F66" w:rsidRPr="00CD658F" w:rsidRDefault="00F97F66" w:rsidP="00F97F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F97F66" w:rsidRPr="00EE2ED8" w:rsidTr="00B94558">
        <w:trPr>
          <w:cantSplit/>
          <w:trHeight w:val="192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FBD4B4"/>
            <w:vAlign w:val="center"/>
          </w:tcPr>
          <w:p w:rsidR="00F97F66" w:rsidRPr="00EE2ED8" w:rsidRDefault="00F97F66" w:rsidP="00B945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Seminar</w:t>
            </w:r>
          </w:p>
        </w:tc>
      </w:tr>
      <w:tr w:rsidR="00F97F66" w:rsidRPr="007655C6" w:rsidTr="00B94558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F97F66" w:rsidRPr="00F97F66" w:rsidRDefault="00F97F66" w:rsidP="00F97F66">
            <w:pPr>
              <w:spacing w:after="0"/>
              <w:rPr>
                <w:rFonts w:ascii="Times New Roman" w:hAnsi="Times New Roman"/>
                <w:lang w:val="it-IT"/>
              </w:rPr>
            </w:pPr>
            <w:r w:rsidRPr="00F97F66">
              <w:rPr>
                <w:rFonts w:ascii="Times New Roman" w:hAnsi="Times New Roman"/>
                <w:b/>
                <w:lang w:val="it-IT"/>
              </w:rPr>
              <w:t xml:space="preserve">Il colore non mi piace. </w:t>
            </w:r>
            <w:r w:rsidRPr="00F97F66">
              <w:rPr>
                <w:rFonts w:ascii="Times New Roman" w:hAnsi="Times New Roman"/>
                <w:lang w:val="it-IT"/>
              </w:rPr>
              <w:t xml:space="preserve"> Informare, fare una richiesta, esprimere un dubbio, dare ragione, tranquillizzare, chiedere e concedere un permesso, esprimere sorpresa, convincere</w:t>
            </w:r>
          </w:p>
        </w:tc>
      </w:tr>
      <w:tr w:rsidR="00F97F66" w:rsidRPr="007655C6" w:rsidTr="00B94558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F97F66" w:rsidRPr="00F97F66" w:rsidRDefault="00CD2E67" w:rsidP="00F97F66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In treno o in aereo</w:t>
            </w:r>
            <w:r w:rsidR="00F97F66" w:rsidRPr="00F97F66">
              <w:rPr>
                <w:b/>
                <w:sz w:val="22"/>
                <w:szCs w:val="22"/>
                <w:lang w:val="it-IT"/>
              </w:rPr>
              <w:t>?</w:t>
            </w:r>
            <w:r w:rsidR="00F97F66" w:rsidRPr="00F97F66">
              <w:rPr>
                <w:sz w:val="22"/>
                <w:szCs w:val="22"/>
                <w:lang w:val="it-IT"/>
              </w:rPr>
              <w:t xml:space="preserve"> chiedere e fornire informazioni, consigliare, obiettare, escortare, convincere</w:t>
            </w:r>
          </w:p>
        </w:tc>
      </w:tr>
      <w:tr w:rsidR="00F97F66" w:rsidRPr="007655C6" w:rsidTr="00B94558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F97F66" w:rsidRPr="00F97F66" w:rsidRDefault="00F97F66" w:rsidP="00F97F66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  <w:lang w:val="it-IT"/>
              </w:rPr>
            </w:pPr>
            <w:r w:rsidRPr="00F97F66">
              <w:rPr>
                <w:b/>
                <w:sz w:val="22"/>
                <w:szCs w:val="22"/>
                <w:lang w:val="it-IT"/>
              </w:rPr>
              <w:t>Ti fermi a pranzo?</w:t>
            </w:r>
            <w:r w:rsidRPr="00F97F66">
              <w:rPr>
                <w:sz w:val="22"/>
                <w:szCs w:val="22"/>
                <w:lang w:val="it-IT"/>
              </w:rPr>
              <w:t xml:space="preserve"> Proporre, rallegrarsi, invitare, informarsi, raccontare, dare una notizia, face gli auguri</w:t>
            </w:r>
          </w:p>
        </w:tc>
      </w:tr>
      <w:tr w:rsidR="00F97F66" w:rsidRPr="007655C6" w:rsidTr="00B94558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F97F66" w:rsidRPr="00F97F66" w:rsidRDefault="00F97F66" w:rsidP="00F97F66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  <w:lang w:val="it-IT"/>
              </w:rPr>
            </w:pPr>
            <w:r w:rsidRPr="00F97F66">
              <w:rPr>
                <w:b/>
                <w:sz w:val="22"/>
                <w:szCs w:val="22"/>
                <w:lang w:val="it-IT"/>
              </w:rPr>
              <w:t>Vorrei alcune informazioni</w:t>
            </w:r>
            <w:r w:rsidRPr="00F97F66">
              <w:rPr>
                <w:sz w:val="22"/>
                <w:szCs w:val="22"/>
                <w:lang w:val="it-IT"/>
              </w:rPr>
              <w:t xml:space="preserve">.Esprimere un desidero o un’intezione, chiedere e fornire informazioni, consigliare </w:t>
            </w:r>
          </w:p>
        </w:tc>
      </w:tr>
      <w:tr w:rsidR="00F97F66" w:rsidRPr="007655C6" w:rsidTr="00B94558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F97F66" w:rsidRPr="00F97F66" w:rsidRDefault="00F97F66" w:rsidP="00F97F66">
            <w:pPr>
              <w:spacing w:after="0"/>
              <w:rPr>
                <w:rFonts w:ascii="Times New Roman" w:hAnsi="Times New Roman"/>
                <w:lang w:val="it-IT"/>
              </w:rPr>
            </w:pPr>
            <w:r w:rsidRPr="00F97F66">
              <w:rPr>
                <w:rFonts w:ascii="Times New Roman" w:hAnsi="Times New Roman"/>
                <w:b/>
                <w:lang w:val="it-IT"/>
              </w:rPr>
              <w:t>Che studi ha fatto ?</w:t>
            </w:r>
            <w:r w:rsidRPr="00F97F66">
              <w:rPr>
                <w:rFonts w:ascii="Times New Roman" w:hAnsi="Times New Roman"/>
                <w:lang w:val="it-IT"/>
              </w:rPr>
              <w:t xml:space="preserve"> Chiedere e dare permesso, chiedere e fornire informazioni, riferire</w:t>
            </w:r>
          </w:p>
        </w:tc>
      </w:tr>
      <w:tr w:rsidR="00F97F66" w:rsidRPr="007655C6" w:rsidTr="00B94558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F97F66" w:rsidRPr="00F97F66" w:rsidRDefault="00F97F66" w:rsidP="00F97F66">
            <w:pPr>
              <w:spacing w:after="0"/>
              <w:rPr>
                <w:rFonts w:ascii="Times New Roman" w:hAnsi="Times New Roman"/>
                <w:lang w:val="it-IT"/>
              </w:rPr>
            </w:pPr>
            <w:r w:rsidRPr="00F97F66">
              <w:rPr>
                <w:rFonts w:ascii="Times New Roman" w:hAnsi="Times New Roman"/>
                <w:b/>
                <w:lang w:val="it-IT"/>
              </w:rPr>
              <w:t>Com’e` successo?</w:t>
            </w:r>
            <w:r w:rsidRPr="00F97F66">
              <w:rPr>
                <w:rFonts w:ascii="Times New Roman" w:hAnsi="Times New Roman"/>
                <w:lang w:val="it-IT"/>
              </w:rPr>
              <w:t xml:space="preserve"> Chiedere informazioni, fare ironicamente un rimprovero giustificarsi, fare una supposizione, presentare una soluzione, fare una proposta</w:t>
            </w:r>
          </w:p>
        </w:tc>
      </w:tr>
    </w:tbl>
    <w:p w:rsidR="00F97F66" w:rsidRPr="00734B5D" w:rsidRDefault="00F97F66" w:rsidP="00F97F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/>
        </w:rPr>
      </w:pPr>
    </w:p>
    <w:p w:rsidR="00F97F66" w:rsidRPr="00EE2ED8" w:rsidRDefault="00F97F66" w:rsidP="00F97F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  <w:r w:rsidRPr="00EE2ED8"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  <w:t xml:space="preserve">Bibliography </w:t>
      </w:r>
    </w:p>
    <w:p w:rsidR="00F97F66" w:rsidRPr="00734B5D" w:rsidRDefault="00F97F66" w:rsidP="00F97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:rsidR="00F97F66" w:rsidRPr="00734B5D" w:rsidRDefault="00F97F66" w:rsidP="00F97F6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it-IT"/>
        </w:rPr>
      </w:pPr>
      <w:r w:rsidRPr="00734B5D">
        <w:rPr>
          <w:rFonts w:ascii="Times New Roman" w:hAnsi="Times New Roman"/>
          <w:iCs/>
          <w:sz w:val="24"/>
          <w:szCs w:val="24"/>
          <w:lang w:val="it-IT"/>
        </w:rPr>
        <w:t xml:space="preserve">Conforti Corrado, Cusimano, Linda, </w:t>
      </w:r>
      <w:r w:rsidRPr="00734B5D">
        <w:rPr>
          <w:rFonts w:ascii="Times New Roman" w:hAnsi="Times New Roman"/>
          <w:i/>
          <w:iCs/>
          <w:sz w:val="24"/>
          <w:szCs w:val="24"/>
          <w:lang w:val="it-IT"/>
        </w:rPr>
        <w:t>Linea diretta. Corso di italiano per principianti 1a,</w:t>
      </w:r>
      <w:r w:rsidRPr="00734B5D">
        <w:rPr>
          <w:rFonts w:ascii="Times New Roman" w:hAnsi="Times New Roman"/>
          <w:iCs/>
          <w:sz w:val="24"/>
          <w:szCs w:val="24"/>
          <w:lang w:val="it-IT"/>
        </w:rPr>
        <w:t xml:space="preserve"> Guerra Edizioni, 2006</w:t>
      </w:r>
    </w:p>
    <w:p w:rsidR="00F97F66" w:rsidRPr="00853314" w:rsidRDefault="00F97F66" w:rsidP="00F97F6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it-IT"/>
        </w:rPr>
      </w:pPr>
      <w:r w:rsidRPr="00734B5D">
        <w:rPr>
          <w:rFonts w:ascii="Times New Roman" w:hAnsi="Times New Roman"/>
          <w:iCs/>
          <w:sz w:val="24"/>
          <w:szCs w:val="24"/>
          <w:lang w:val="it-IT"/>
        </w:rPr>
        <w:t xml:space="preserve">Conforti Corrado, Cusimano, Linda, </w:t>
      </w:r>
      <w:r w:rsidRPr="00734B5D">
        <w:rPr>
          <w:rFonts w:ascii="Times New Roman" w:hAnsi="Times New Roman"/>
          <w:i/>
          <w:iCs/>
          <w:sz w:val="24"/>
          <w:szCs w:val="24"/>
          <w:lang w:val="it-IT"/>
        </w:rPr>
        <w:t>Linea diretta. Corso di italiano per principianti 1b,</w:t>
      </w:r>
      <w:r w:rsidRPr="00734B5D">
        <w:rPr>
          <w:rFonts w:ascii="Times New Roman" w:hAnsi="Times New Roman"/>
          <w:iCs/>
          <w:sz w:val="24"/>
          <w:szCs w:val="24"/>
          <w:lang w:val="it-IT"/>
        </w:rPr>
        <w:t xml:space="preserve"> Guerra Edizioni, 2006</w:t>
      </w:r>
    </w:p>
    <w:p w:rsidR="00F97F66" w:rsidRPr="00734B5D" w:rsidRDefault="00F97F66" w:rsidP="00F97F6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810000"/>
          <w:sz w:val="24"/>
          <w:szCs w:val="24"/>
          <w:lang w:val="it-IT"/>
        </w:rPr>
      </w:pPr>
    </w:p>
    <w:p w:rsidR="00F97F66" w:rsidRPr="00EE2ED8" w:rsidRDefault="00F97F66" w:rsidP="00F97F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  <w:r w:rsidRPr="00EE2ED8"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  <w:t>Evaluation</w:t>
      </w:r>
    </w:p>
    <w:p w:rsidR="00F97F66" w:rsidRPr="00EE2ED8" w:rsidRDefault="00F97F66" w:rsidP="00F97F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6"/>
        <w:gridCol w:w="4215"/>
        <w:gridCol w:w="2256"/>
      </w:tblGrid>
      <w:tr w:rsidR="00F97F66" w:rsidRPr="00EE2ED8" w:rsidTr="00B94558">
        <w:trPr>
          <w:cantSplit/>
          <w:trHeight w:val="266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F97F66" w:rsidRPr="00EE2ED8" w:rsidRDefault="00F97F66" w:rsidP="00B945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EE2ED8">
              <w:rPr>
                <w:rFonts w:ascii="Times New Roman" w:hAnsi="Times New Roman"/>
                <w:b/>
                <w:sz w:val="24"/>
                <w:lang w:val="en-GB"/>
              </w:rPr>
              <w:t>Evaluation form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F97F66" w:rsidRPr="00EE2ED8" w:rsidRDefault="00F97F66" w:rsidP="00B945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EE2ED8">
              <w:rPr>
                <w:rFonts w:ascii="Times New Roman" w:hAnsi="Times New Roman"/>
                <w:b/>
                <w:sz w:val="24"/>
                <w:lang w:val="en-GB"/>
              </w:rPr>
              <w:t>Evaluation Methods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BD4B4"/>
            <w:vAlign w:val="center"/>
          </w:tcPr>
          <w:p w:rsidR="00F97F66" w:rsidRPr="00EE2ED8" w:rsidRDefault="00F97F66" w:rsidP="00B945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EE2ED8">
              <w:rPr>
                <w:rFonts w:ascii="Times New Roman" w:hAnsi="Times New Roman"/>
                <w:b/>
                <w:sz w:val="24"/>
                <w:lang w:val="en-GB"/>
              </w:rPr>
              <w:t>Percentage of the final grade</w:t>
            </w:r>
          </w:p>
        </w:tc>
      </w:tr>
      <w:tr w:rsidR="00F97F66" w:rsidRPr="00EE2ED8" w:rsidTr="00B94558">
        <w:trPr>
          <w:cantSplit/>
          <w:trHeight w:val="68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66" w:rsidRPr="00EE2ED8" w:rsidRDefault="00F97F66" w:rsidP="00B9455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lang w:val="en-GB" w:eastAsia="ro-RO"/>
              </w:rPr>
            </w:pPr>
            <w:r w:rsidRPr="00EE2ED8">
              <w:rPr>
                <w:rFonts w:ascii="Times New Roman" w:hAnsi="Times New Roman"/>
                <w:sz w:val="24"/>
                <w:lang w:val="en-GB" w:eastAsia="ro-RO"/>
              </w:rPr>
              <w:t xml:space="preserve">Colloquium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66" w:rsidRPr="00EE2ED8" w:rsidRDefault="00F97F66" w:rsidP="00B94558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  <w:r w:rsidRPr="00EE2ED8">
              <w:rPr>
                <w:rFonts w:ascii="Times New Roman" w:hAnsi="Times New Roman"/>
                <w:sz w:val="24"/>
                <w:lang w:val="en-GB"/>
              </w:rPr>
              <w:t>Oral examination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66" w:rsidRPr="00EE2ED8" w:rsidRDefault="00F97F66" w:rsidP="00B9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EE2ED8">
              <w:rPr>
                <w:rFonts w:ascii="Times New Roman" w:hAnsi="Times New Roman"/>
                <w:sz w:val="24"/>
                <w:lang w:val="en-GB"/>
              </w:rPr>
              <w:t>40%</w:t>
            </w:r>
          </w:p>
        </w:tc>
      </w:tr>
      <w:tr w:rsidR="00F97F66" w:rsidRPr="00EE2ED8" w:rsidTr="00B94558">
        <w:trPr>
          <w:cantSplit/>
          <w:trHeight w:val="582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66" w:rsidRPr="00EE2ED8" w:rsidRDefault="00F97F66" w:rsidP="00B94558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  <w:r w:rsidRPr="00EE2ED8">
              <w:rPr>
                <w:rFonts w:ascii="Times New Roman" w:hAnsi="Times New Roman"/>
                <w:sz w:val="24"/>
                <w:lang w:val="en-GB"/>
              </w:rPr>
              <w:lastRenderedPageBreak/>
              <w:t>Appreciation of the activity during the semester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66" w:rsidRPr="00EE2ED8" w:rsidRDefault="00F97F66" w:rsidP="00B94558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  <w:r w:rsidRPr="00EE2ED8">
              <w:rPr>
                <w:rFonts w:ascii="Times New Roman" w:hAnsi="Times New Roman"/>
                <w:sz w:val="24"/>
                <w:lang w:val="en-GB"/>
              </w:rPr>
              <w:t>Oral a</w:t>
            </w:r>
            <w:r>
              <w:rPr>
                <w:rFonts w:ascii="Times New Roman" w:hAnsi="Times New Roman"/>
                <w:sz w:val="24"/>
                <w:lang w:val="en-GB"/>
              </w:rPr>
              <w:t xml:space="preserve">ssessment during the semester, </w:t>
            </w:r>
            <w:r w:rsidRPr="00EE2ED8">
              <w:rPr>
                <w:rFonts w:ascii="Times New Roman" w:hAnsi="Times New Roman"/>
                <w:sz w:val="24"/>
                <w:lang w:val="en-GB"/>
              </w:rPr>
              <w:t xml:space="preserve">verification tests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66" w:rsidRPr="00EE2ED8" w:rsidRDefault="00F97F66" w:rsidP="00B9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EE2ED8">
              <w:rPr>
                <w:rFonts w:ascii="Times New Roman" w:hAnsi="Times New Roman"/>
                <w:sz w:val="24"/>
                <w:lang w:val="en-GB"/>
              </w:rPr>
              <w:t>60%</w:t>
            </w:r>
          </w:p>
        </w:tc>
      </w:tr>
    </w:tbl>
    <w:p w:rsidR="00F97F66" w:rsidRPr="00EE2ED8" w:rsidRDefault="00F97F66" w:rsidP="00F97F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</w:p>
    <w:p w:rsidR="00F97F66" w:rsidRPr="00EE2ED8" w:rsidRDefault="00F97F66" w:rsidP="00F97F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  <w:r w:rsidRPr="00EE2ED8"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  <w:t>Contact</w:t>
      </w:r>
    </w:p>
    <w:p w:rsidR="00F97F66" w:rsidRPr="00EE2ED8" w:rsidRDefault="00F97F66" w:rsidP="00F97F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>Lect. PhD</w:t>
      </w:r>
      <w:r w:rsidRPr="00EE2ED8">
        <w:rPr>
          <w:rFonts w:ascii="Times New Roman" w:hAnsi="Times New Roman"/>
          <w:b/>
          <w:bCs/>
          <w:sz w:val="24"/>
          <w:szCs w:val="24"/>
          <w:lang w:val="en-GB"/>
        </w:rPr>
        <w:t>. Roxana MIHALACHE</w:t>
      </w:r>
      <w:r w:rsidRPr="00EE2ED8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</w:p>
    <w:p w:rsidR="00F97F66" w:rsidRPr="00EE2ED8" w:rsidRDefault="00E44732" w:rsidP="00F97F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color w:val="000000"/>
          <w:sz w:val="24"/>
          <w:szCs w:val="24"/>
          <w:lang w:val="en-GB"/>
        </w:rPr>
        <w:t>Faculty of Agriculture - IULS</w:t>
      </w:r>
    </w:p>
    <w:p w:rsidR="00F97F66" w:rsidRPr="00CD658F" w:rsidRDefault="00E44732" w:rsidP="00F97F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3, Mihail Sadoveanu Alley</w:t>
      </w:r>
      <w:bookmarkStart w:id="0" w:name="_GoBack"/>
      <w:bookmarkEnd w:id="0"/>
      <w:r w:rsidR="00F97F66" w:rsidRPr="00CD658F">
        <w:rPr>
          <w:rFonts w:ascii="Times New Roman" w:hAnsi="Times New Roman"/>
          <w:color w:val="000000"/>
          <w:sz w:val="24"/>
          <w:szCs w:val="24"/>
          <w:lang w:val="it-IT"/>
        </w:rPr>
        <w:t>, Iaşi, 700490, Romania</w:t>
      </w:r>
    </w:p>
    <w:p w:rsidR="00F97F66" w:rsidRPr="00CD658F" w:rsidRDefault="00F97F66" w:rsidP="00F97F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/>
          <w:sz w:val="24"/>
          <w:szCs w:val="24"/>
          <w:lang w:val="it-IT"/>
        </w:rPr>
      </w:pPr>
      <w:r w:rsidRPr="00CD658F">
        <w:rPr>
          <w:rFonts w:ascii="Times New Roman" w:hAnsi="Times New Roman"/>
          <w:color w:val="000000"/>
          <w:sz w:val="24"/>
          <w:szCs w:val="24"/>
          <w:lang w:val="it-IT"/>
        </w:rPr>
        <w:t xml:space="preserve">E-mail: </w:t>
      </w:r>
      <w:r w:rsidR="008616C4">
        <w:rPr>
          <w:rFonts w:ascii="Times New Roman" w:hAnsi="Times New Roman"/>
          <w:color w:val="0000FF"/>
          <w:sz w:val="24"/>
          <w:szCs w:val="24"/>
          <w:lang w:val="it-IT"/>
        </w:rPr>
        <w:t>roxana.mihalache@iuls</w:t>
      </w:r>
      <w:r w:rsidRPr="00CD658F">
        <w:rPr>
          <w:rFonts w:ascii="Times New Roman" w:hAnsi="Times New Roman"/>
          <w:color w:val="0000FF"/>
          <w:sz w:val="24"/>
          <w:szCs w:val="24"/>
          <w:lang w:val="it-IT"/>
        </w:rPr>
        <w:t>.ro</w:t>
      </w:r>
      <w:r w:rsidRPr="00CD658F">
        <w:rPr>
          <w:rFonts w:ascii="Times New Roman" w:hAnsi="Times New Roman"/>
          <w:color w:val="FFFFFF"/>
          <w:sz w:val="24"/>
          <w:szCs w:val="24"/>
          <w:lang w:val="it-IT"/>
        </w:rPr>
        <w:t xml:space="preserve"> </w:t>
      </w:r>
    </w:p>
    <w:p w:rsidR="00F97F66" w:rsidRPr="00CD658F" w:rsidRDefault="00F97F66" w:rsidP="00F97F66">
      <w:pPr>
        <w:rPr>
          <w:lang w:val="it-IT"/>
        </w:rPr>
      </w:pPr>
    </w:p>
    <w:p w:rsidR="004F3E63" w:rsidRPr="00F97F66" w:rsidRDefault="004F3E63">
      <w:pPr>
        <w:rPr>
          <w:lang w:val="it-IT"/>
        </w:rPr>
      </w:pPr>
    </w:p>
    <w:sectPr w:rsidR="004F3E63" w:rsidRPr="00F97F66" w:rsidSect="00FB69F8">
      <w:pgSz w:w="12240" w:h="15840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D2170"/>
    <w:multiLevelType w:val="hybridMultilevel"/>
    <w:tmpl w:val="DCC4E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71147"/>
    <w:multiLevelType w:val="hybridMultilevel"/>
    <w:tmpl w:val="FDF40C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66"/>
    <w:rsid w:val="001607E0"/>
    <w:rsid w:val="001F05BB"/>
    <w:rsid w:val="004F3E63"/>
    <w:rsid w:val="005419F6"/>
    <w:rsid w:val="0066200A"/>
    <w:rsid w:val="006D564A"/>
    <w:rsid w:val="008616C4"/>
    <w:rsid w:val="00903598"/>
    <w:rsid w:val="00CD2E67"/>
    <w:rsid w:val="00E31478"/>
    <w:rsid w:val="00E43F18"/>
    <w:rsid w:val="00E44732"/>
    <w:rsid w:val="00F97F66"/>
    <w:rsid w:val="00FA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1BDF1"/>
  <w15:docId w15:val="{E8C624E6-220D-4BAF-9CA3-6DB58A8A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F6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F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97F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</dc:creator>
  <cp:lastModifiedBy>LENOVO</cp:lastModifiedBy>
  <cp:revision>5</cp:revision>
  <dcterms:created xsi:type="dcterms:W3CDTF">2024-12-14T08:42:00Z</dcterms:created>
  <dcterms:modified xsi:type="dcterms:W3CDTF">2025-01-22T14:07:00Z</dcterms:modified>
</cp:coreProperties>
</file>