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 w:val="28"/>
          <w:szCs w:val="24"/>
        </w:rPr>
      </w:pPr>
      <w:r w:rsidRPr="00350C91">
        <w:rPr>
          <w:rFonts w:eastAsia="Calibri" w:cs="Times New Roman"/>
          <w:b/>
          <w:bCs/>
          <w:color w:val="C10000"/>
          <w:sz w:val="28"/>
          <w:szCs w:val="24"/>
        </w:rPr>
        <w:t xml:space="preserve">Basic </w:t>
      </w:r>
      <w:proofErr w:type="spellStart"/>
      <w:r w:rsidRPr="00350C91">
        <w:rPr>
          <w:rFonts w:eastAsia="Calibri" w:cs="Times New Roman"/>
          <w:b/>
          <w:bCs/>
          <w:color w:val="C10000"/>
          <w:sz w:val="28"/>
          <w:szCs w:val="24"/>
        </w:rPr>
        <w:t>principles</w:t>
      </w:r>
      <w:proofErr w:type="spellEnd"/>
      <w:r w:rsidRPr="00350C91">
        <w:rPr>
          <w:rFonts w:eastAsia="Calibri" w:cs="Times New Roman"/>
          <w:b/>
          <w:bCs/>
          <w:color w:val="C10000"/>
          <w:sz w:val="28"/>
          <w:szCs w:val="24"/>
        </w:rPr>
        <w:t xml:space="preserve"> of </w:t>
      </w:r>
      <w:proofErr w:type="spellStart"/>
      <w:r w:rsidRPr="00350C91">
        <w:rPr>
          <w:rFonts w:eastAsia="Calibri" w:cs="Times New Roman"/>
          <w:b/>
          <w:bCs/>
          <w:color w:val="C10000"/>
          <w:sz w:val="28"/>
          <w:szCs w:val="24"/>
        </w:rPr>
        <w:t>materials</w:t>
      </w:r>
      <w:proofErr w:type="spellEnd"/>
      <w:r w:rsidRPr="00350C91">
        <w:rPr>
          <w:rFonts w:eastAsia="Calibri" w:cs="Times New Roman"/>
          <w:b/>
          <w:bCs/>
          <w:color w:val="C10000"/>
          <w:sz w:val="28"/>
          <w:szCs w:val="24"/>
        </w:rPr>
        <w:t xml:space="preserve"> engineering </w:t>
      </w:r>
      <w:r w:rsidRPr="00350C91">
        <w:rPr>
          <w:rFonts w:eastAsia="Calibri" w:cs="Times New Roman"/>
          <w:b/>
          <w:bCs/>
          <w:color w:val="810000"/>
          <w:sz w:val="28"/>
          <w:szCs w:val="24"/>
        </w:rPr>
        <w:t xml:space="preserve">(Ist </w:t>
      </w:r>
      <w:proofErr w:type="spellStart"/>
      <w:r w:rsidRPr="00350C91">
        <w:rPr>
          <w:rFonts w:eastAsia="Calibri" w:cs="Times New Roman"/>
          <w:b/>
          <w:bCs/>
          <w:color w:val="810000"/>
          <w:sz w:val="28"/>
          <w:szCs w:val="24"/>
        </w:rPr>
        <w:t>Year</w:t>
      </w:r>
      <w:proofErr w:type="spellEnd"/>
      <w:r w:rsidRPr="00350C91">
        <w:rPr>
          <w:rFonts w:eastAsia="Calibri" w:cs="Times New Roman"/>
          <w:b/>
          <w:bCs/>
          <w:color w:val="810000"/>
          <w:sz w:val="28"/>
          <w:szCs w:val="24"/>
        </w:rPr>
        <w:t xml:space="preserve"> of </w:t>
      </w:r>
      <w:proofErr w:type="spellStart"/>
      <w:r w:rsidRPr="00350C91">
        <w:rPr>
          <w:rFonts w:eastAsia="Calibri" w:cs="Times New Roman"/>
          <w:b/>
          <w:bCs/>
          <w:color w:val="810000"/>
          <w:sz w:val="28"/>
          <w:szCs w:val="24"/>
        </w:rPr>
        <w:t>study</w:t>
      </w:r>
      <w:proofErr w:type="spellEnd"/>
      <w:r w:rsidRPr="00350C91">
        <w:rPr>
          <w:rFonts w:eastAsia="Calibri" w:cs="Times New Roman"/>
          <w:b/>
          <w:bCs/>
          <w:color w:val="810000"/>
          <w:sz w:val="28"/>
          <w:szCs w:val="24"/>
        </w:rPr>
        <w:t>, Ist SEMESTER)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r w:rsidRPr="00350C91">
        <w:rPr>
          <w:rFonts w:eastAsia="Calibri" w:cs="Times New Roman"/>
          <w:b/>
          <w:bCs/>
          <w:color w:val="810000"/>
          <w:szCs w:val="24"/>
          <w:lang w:val="en-US"/>
        </w:rPr>
        <w:t>Credit value (ECTS)</w:t>
      </w:r>
      <w:r w:rsidRPr="00350C91">
        <w:rPr>
          <w:rFonts w:eastAsia="Calibri" w:cs="Times New Roman"/>
          <w:b/>
          <w:bCs/>
          <w:color w:val="810000"/>
          <w:szCs w:val="24"/>
        </w:rPr>
        <w:t xml:space="preserve"> 3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r w:rsidRPr="00350C91">
        <w:rPr>
          <w:rFonts w:eastAsia="Calibri" w:cs="Times New Roman"/>
          <w:b/>
          <w:bCs/>
          <w:color w:val="810000"/>
          <w:szCs w:val="24"/>
          <w:lang w:val="en-US"/>
        </w:rPr>
        <w:t>Course category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  <w:proofErr w:type="spellStart"/>
      <w:r w:rsidRPr="00350C91">
        <w:rPr>
          <w:rFonts w:eastAsia="Calibri" w:cs="Times New Roman"/>
          <w:color w:val="000000"/>
          <w:szCs w:val="24"/>
        </w:rPr>
        <w:t>Domain</w:t>
      </w:r>
      <w:proofErr w:type="spellEnd"/>
      <w:r w:rsidRPr="00350C91">
        <w:rPr>
          <w:rFonts w:eastAsia="Calibri" w:cs="Times New Roman"/>
          <w:color w:val="000000"/>
          <w:szCs w:val="24"/>
        </w:rPr>
        <w:t xml:space="preserve"> (</w:t>
      </w:r>
      <w:proofErr w:type="spellStart"/>
      <w:r w:rsidRPr="00350C91">
        <w:rPr>
          <w:rFonts w:eastAsia="Calibri" w:cs="Times New Roman"/>
          <w:color w:val="000000"/>
          <w:szCs w:val="24"/>
        </w:rPr>
        <w:t>Compulsory</w:t>
      </w:r>
      <w:proofErr w:type="spellEnd"/>
      <w:r w:rsidRPr="00350C91">
        <w:rPr>
          <w:rFonts w:eastAsia="Calibri" w:cs="Times New Roman"/>
          <w:color w:val="000000"/>
          <w:szCs w:val="24"/>
        </w:rPr>
        <w:t xml:space="preserve"> </w:t>
      </w:r>
      <w:proofErr w:type="spellStart"/>
      <w:r w:rsidRPr="00350C91">
        <w:rPr>
          <w:rFonts w:eastAsia="Calibri" w:cs="Times New Roman"/>
          <w:color w:val="000000"/>
          <w:szCs w:val="24"/>
        </w:rPr>
        <w:t>courses</w:t>
      </w:r>
      <w:proofErr w:type="spellEnd"/>
      <w:r w:rsidRPr="00350C91">
        <w:rPr>
          <w:rFonts w:eastAsia="Calibri" w:cs="Times New Roman"/>
          <w:color w:val="000000"/>
          <w:szCs w:val="24"/>
        </w:rPr>
        <w:t>)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p w:rsidR="00350C91" w:rsidRPr="00350C91" w:rsidRDefault="00350C91" w:rsidP="00350C91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/>
          <w:szCs w:val="24"/>
        </w:rPr>
      </w:pPr>
      <w:r w:rsidRPr="00350C91">
        <w:rPr>
          <w:rFonts w:eastAsia="Calibri" w:cs="Times New Roman"/>
          <w:b/>
          <w:bCs/>
          <w:color w:val="810000"/>
          <w:szCs w:val="24"/>
        </w:rPr>
        <w:t>Discipline Code:</w:t>
      </w:r>
      <w:r w:rsidRPr="00350C91">
        <w:rPr>
          <w:rFonts w:eastAsia="Calibri" w:cs="Times New Roman"/>
          <w:color w:val="000000"/>
          <w:szCs w:val="24"/>
        </w:rPr>
        <w:t xml:space="preserve"> </w:t>
      </w:r>
      <w:r w:rsidRPr="00350C91">
        <w:rPr>
          <w:rFonts w:eastAsia="Calibri" w:cs="Times New Roman"/>
          <w:color w:val="000000"/>
          <w:szCs w:val="24"/>
          <w:lang w:val="de-DE"/>
        </w:rPr>
        <w:t>A.EMIAIA.D.106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proofErr w:type="spellStart"/>
      <w:r w:rsidRPr="00350C91">
        <w:rPr>
          <w:rFonts w:eastAsia="Calibri" w:cs="Times New Roman"/>
          <w:b/>
          <w:bCs/>
          <w:color w:val="810000"/>
          <w:szCs w:val="24"/>
        </w:rPr>
        <w:t>Course</w:t>
      </w:r>
      <w:proofErr w:type="spellEnd"/>
      <w:r w:rsidRPr="00350C91">
        <w:rPr>
          <w:rFonts w:eastAsia="Calibri" w:cs="Times New Roman"/>
          <w:b/>
          <w:bCs/>
          <w:color w:val="810000"/>
          <w:szCs w:val="24"/>
        </w:rPr>
        <w:t xml:space="preserve"> </w:t>
      </w:r>
      <w:proofErr w:type="spellStart"/>
      <w:r w:rsidRPr="00350C91">
        <w:rPr>
          <w:rFonts w:eastAsia="Calibri" w:cs="Times New Roman"/>
          <w:b/>
          <w:bCs/>
          <w:color w:val="810000"/>
          <w:szCs w:val="24"/>
        </w:rPr>
        <w:t>holder</w:t>
      </w:r>
      <w:proofErr w:type="spellEnd"/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000000"/>
          <w:szCs w:val="24"/>
        </w:rPr>
      </w:pPr>
      <w:proofErr w:type="spellStart"/>
      <w:r w:rsidRPr="00350C91">
        <w:rPr>
          <w:rFonts w:eastAsia="Calibri" w:cs="Times New Roman"/>
          <w:b/>
          <w:bCs/>
          <w:color w:val="000000"/>
          <w:szCs w:val="24"/>
        </w:rPr>
        <w:t>PhD</w:t>
      </w:r>
      <w:proofErr w:type="spellEnd"/>
      <w:r w:rsidRPr="00350C91">
        <w:rPr>
          <w:rFonts w:eastAsia="Calibri" w:cs="Times New Roman"/>
          <w:b/>
          <w:bCs/>
          <w:color w:val="000000"/>
          <w:szCs w:val="24"/>
        </w:rPr>
        <w:t xml:space="preserve">. </w:t>
      </w:r>
      <w:proofErr w:type="spellStart"/>
      <w:r w:rsidRPr="00350C91">
        <w:rPr>
          <w:rFonts w:eastAsia="Calibri" w:cs="Times New Roman"/>
          <w:b/>
          <w:bCs/>
          <w:color w:val="000000"/>
          <w:szCs w:val="24"/>
        </w:rPr>
        <w:t>Lecturer</w:t>
      </w:r>
      <w:proofErr w:type="spellEnd"/>
      <w:r w:rsidRPr="00350C91">
        <w:rPr>
          <w:rFonts w:eastAsia="Calibri" w:cs="Times New Roman"/>
          <w:b/>
          <w:bCs/>
          <w:color w:val="000000"/>
          <w:szCs w:val="24"/>
        </w:rPr>
        <w:t xml:space="preserve"> Virgil VLAHIDIS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r w:rsidRPr="00350C91">
        <w:rPr>
          <w:rFonts w:eastAsia="Calibri" w:cs="Times New Roman"/>
          <w:b/>
          <w:bCs/>
          <w:color w:val="810000"/>
          <w:szCs w:val="24"/>
        </w:rPr>
        <w:t xml:space="preserve">Discipline </w:t>
      </w:r>
      <w:proofErr w:type="spellStart"/>
      <w:r w:rsidRPr="00350C91">
        <w:rPr>
          <w:rFonts w:eastAsia="Calibri" w:cs="Times New Roman"/>
          <w:b/>
          <w:bCs/>
          <w:color w:val="810000"/>
          <w:szCs w:val="24"/>
        </w:rPr>
        <w:t>objectives</w:t>
      </w:r>
      <w:proofErr w:type="spellEnd"/>
      <w:r w:rsidRPr="00350C91">
        <w:rPr>
          <w:rFonts w:eastAsia="Calibri" w:cs="Times New Roman"/>
          <w:b/>
          <w:bCs/>
          <w:color w:val="810000"/>
          <w:szCs w:val="24"/>
        </w:rPr>
        <w:t xml:space="preserve"> (</w:t>
      </w:r>
      <w:proofErr w:type="spellStart"/>
      <w:r w:rsidRPr="00350C91">
        <w:rPr>
          <w:rFonts w:eastAsia="Calibri" w:cs="Times New Roman"/>
          <w:b/>
          <w:bCs/>
          <w:color w:val="810000"/>
          <w:szCs w:val="24"/>
        </w:rPr>
        <w:t>course</w:t>
      </w:r>
      <w:proofErr w:type="spellEnd"/>
      <w:r w:rsidRPr="00350C91">
        <w:rPr>
          <w:rFonts w:eastAsia="Calibri" w:cs="Times New Roman"/>
          <w:b/>
          <w:bCs/>
          <w:color w:val="810000"/>
          <w:szCs w:val="24"/>
        </w:rPr>
        <w:t xml:space="preserve"> </w:t>
      </w:r>
      <w:proofErr w:type="spellStart"/>
      <w:r w:rsidRPr="00350C91">
        <w:rPr>
          <w:rFonts w:eastAsia="Calibri" w:cs="Times New Roman"/>
          <w:b/>
          <w:bCs/>
          <w:color w:val="810000"/>
          <w:szCs w:val="24"/>
        </w:rPr>
        <w:t>and</w:t>
      </w:r>
      <w:proofErr w:type="spellEnd"/>
      <w:r w:rsidRPr="00350C91">
        <w:rPr>
          <w:rFonts w:eastAsia="Calibri" w:cs="Times New Roman"/>
          <w:b/>
          <w:bCs/>
          <w:color w:val="810000"/>
          <w:szCs w:val="24"/>
        </w:rPr>
        <w:t xml:space="preserve"> </w:t>
      </w:r>
      <w:proofErr w:type="spellStart"/>
      <w:r w:rsidRPr="00350C91">
        <w:rPr>
          <w:rFonts w:eastAsia="Calibri" w:cs="Times New Roman"/>
          <w:b/>
          <w:bCs/>
          <w:color w:val="810000"/>
          <w:szCs w:val="24"/>
        </w:rPr>
        <w:t>practical</w:t>
      </w:r>
      <w:proofErr w:type="spellEnd"/>
      <w:r w:rsidRPr="00350C91">
        <w:rPr>
          <w:rFonts w:eastAsia="Calibri" w:cs="Times New Roman"/>
          <w:b/>
          <w:bCs/>
          <w:color w:val="810000"/>
          <w:szCs w:val="24"/>
        </w:rPr>
        <w:t xml:space="preserve"> </w:t>
      </w:r>
      <w:proofErr w:type="spellStart"/>
      <w:r w:rsidRPr="00350C91">
        <w:rPr>
          <w:rFonts w:eastAsia="Calibri" w:cs="Times New Roman"/>
          <w:b/>
          <w:bCs/>
          <w:color w:val="810000"/>
          <w:szCs w:val="24"/>
        </w:rPr>
        <w:t>works</w:t>
      </w:r>
      <w:proofErr w:type="spellEnd"/>
      <w:r w:rsidRPr="00350C91">
        <w:rPr>
          <w:rFonts w:eastAsia="Calibri" w:cs="Times New Roman"/>
          <w:b/>
          <w:bCs/>
          <w:color w:val="810000"/>
          <w:szCs w:val="24"/>
        </w:rPr>
        <w:t>)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Calibri" w:cs="Times New Roman"/>
          <w:szCs w:val="24"/>
        </w:rPr>
      </w:pPr>
      <w:r w:rsidRPr="00350C91">
        <w:rPr>
          <w:rFonts w:eastAsia="Calibri" w:cs="Times New Roman"/>
          <w:szCs w:val="24"/>
        </w:rPr>
        <w:t xml:space="preserve">The </w:t>
      </w:r>
      <w:proofErr w:type="spellStart"/>
      <w:r w:rsidRPr="00350C91">
        <w:rPr>
          <w:rFonts w:eastAsia="Calibri" w:cs="Times New Roman"/>
          <w:szCs w:val="24"/>
        </w:rPr>
        <w:t>aim</w:t>
      </w:r>
      <w:proofErr w:type="spellEnd"/>
      <w:r w:rsidRPr="00350C91">
        <w:rPr>
          <w:rFonts w:eastAsia="Calibri" w:cs="Times New Roman"/>
          <w:szCs w:val="24"/>
        </w:rPr>
        <w:t xml:space="preserve"> of </w:t>
      </w:r>
      <w:proofErr w:type="spellStart"/>
      <w:r w:rsidRPr="00350C91">
        <w:rPr>
          <w:rFonts w:eastAsia="Calibri" w:cs="Times New Roman"/>
          <w:szCs w:val="24"/>
        </w:rPr>
        <w:t>the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course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is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to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provide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students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with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theoretical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knowledge</w:t>
      </w:r>
      <w:proofErr w:type="spellEnd"/>
      <w:r w:rsidRPr="00350C91">
        <w:rPr>
          <w:rFonts w:eastAsia="Calibri" w:cs="Times New Roman"/>
          <w:szCs w:val="24"/>
        </w:rPr>
        <w:t xml:space="preserve"> of </w:t>
      </w:r>
      <w:proofErr w:type="spellStart"/>
      <w:r w:rsidRPr="00350C91">
        <w:rPr>
          <w:rFonts w:eastAsia="Calibri" w:cs="Times New Roman"/>
          <w:szCs w:val="24"/>
        </w:rPr>
        <w:t>the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materials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and</w:t>
      </w:r>
      <w:proofErr w:type="spellEnd"/>
      <w:r w:rsidRPr="00350C91">
        <w:rPr>
          <w:rFonts w:eastAsia="Calibri" w:cs="Times New Roman"/>
          <w:szCs w:val="24"/>
        </w:rPr>
        <w:t xml:space="preserve"> semi-</w:t>
      </w:r>
      <w:proofErr w:type="spellStart"/>
      <w:r w:rsidRPr="00350C91">
        <w:rPr>
          <w:rFonts w:eastAsia="Calibri" w:cs="Times New Roman"/>
          <w:szCs w:val="24"/>
        </w:rPr>
        <w:t>finished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products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used</w:t>
      </w:r>
      <w:proofErr w:type="spellEnd"/>
      <w:r w:rsidRPr="00350C91">
        <w:rPr>
          <w:rFonts w:eastAsia="Calibri" w:cs="Times New Roman"/>
          <w:szCs w:val="24"/>
        </w:rPr>
        <w:t xml:space="preserve"> in </w:t>
      </w:r>
      <w:proofErr w:type="spellStart"/>
      <w:r w:rsidRPr="00350C91">
        <w:rPr>
          <w:rFonts w:eastAsia="Calibri" w:cs="Times New Roman"/>
          <w:szCs w:val="24"/>
        </w:rPr>
        <w:t>the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construction</w:t>
      </w:r>
      <w:proofErr w:type="spellEnd"/>
      <w:r w:rsidRPr="00350C91">
        <w:rPr>
          <w:rFonts w:eastAsia="Calibri" w:cs="Times New Roman"/>
          <w:szCs w:val="24"/>
        </w:rPr>
        <w:t xml:space="preserve"> of </w:t>
      </w:r>
      <w:proofErr w:type="spellStart"/>
      <w:r w:rsidRPr="00350C91">
        <w:rPr>
          <w:rFonts w:eastAsia="Calibri" w:cs="Times New Roman"/>
          <w:szCs w:val="24"/>
        </w:rPr>
        <w:t>agricultural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and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food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industry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machinery</w:t>
      </w:r>
      <w:proofErr w:type="spellEnd"/>
      <w:r w:rsidRPr="00350C91">
        <w:rPr>
          <w:rFonts w:eastAsia="Calibri" w:cs="Times New Roman"/>
          <w:szCs w:val="24"/>
        </w:rPr>
        <w:t xml:space="preserve">, as </w:t>
      </w:r>
      <w:proofErr w:type="spellStart"/>
      <w:r w:rsidRPr="00350C91">
        <w:rPr>
          <w:rFonts w:eastAsia="Calibri" w:cs="Times New Roman"/>
          <w:szCs w:val="24"/>
        </w:rPr>
        <w:t>well</w:t>
      </w:r>
      <w:proofErr w:type="spellEnd"/>
      <w:r w:rsidRPr="00350C91">
        <w:rPr>
          <w:rFonts w:eastAsia="Calibri" w:cs="Times New Roman"/>
          <w:szCs w:val="24"/>
        </w:rPr>
        <w:t xml:space="preserve"> as </w:t>
      </w:r>
      <w:proofErr w:type="spellStart"/>
      <w:r w:rsidRPr="00350C91">
        <w:rPr>
          <w:rFonts w:eastAsia="Calibri" w:cs="Times New Roman"/>
          <w:szCs w:val="24"/>
        </w:rPr>
        <w:t>their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processing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methods</w:t>
      </w:r>
      <w:proofErr w:type="spellEnd"/>
      <w:r w:rsidRPr="00350C91">
        <w:rPr>
          <w:rFonts w:eastAsia="Calibri" w:cs="Times New Roman"/>
          <w:szCs w:val="24"/>
        </w:rPr>
        <w:t>.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</w:rPr>
      </w:pPr>
      <w:r w:rsidRPr="00350C91">
        <w:rPr>
          <w:rFonts w:eastAsia="Calibri" w:cs="Times New Roman"/>
          <w:szCs w:val="24"/>
        </w:rPr>
        <w:t xml:space="preserve">The </w:t>
      </w:r>
      <w:proofErr w:type="spellStart"/>
      <w:r w:rsidRPr="00350C91">
        <w:rPr>
          <w:rFonts w:eastAsia="Calibri" w:cs="Times New Roman"/>
          <w:szCs w:val="24"/>
        </w:rPr>
        <w:t>practical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work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aims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to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provide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the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students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with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practical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knowledge</w:t>
      </w:r>
      <w:proofErr w:type="spellEnd"/>
      <w:r w:rsidRPr="00350C91">
        <w:rPr>
          <w:rFonts w:eastAsia="Calibri" w:cs="Times New Roman"/>
          <w:szCs w:val="24"/>
        </w:rPr>
        <w:t xml:space="preserve"> on </w:t>
      </w:r>
      <w:proofErr w:type="spellStart"/>
      <w:r w:rsidRPr="00350C91">
        <w:rPr>
          <w:rFonts w:eastAsia="Calibri" w:cs="Times New Roman"/>
          <w:szCs w:val="24"/>
        </w:rPr>
        <w:t>the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recognition</w:t>
      </w:r>
      <w:proofErr w:type="spellEnd"/>
      <w:r w:rsidRPr="00350C91">
        <w:rPr>
          <w:rFonts w:eastAsia="Calibri" w:cs="Times New Roman"/>
          <w:szCs w:val="24"/>
        </w:rPr>
        <w:t xml:space="preserve"> of </w:t>
      </w:r>
      <w:proofErr w:type="spellStart"/>
      <w:r w:rsidRPr="00350C91">
        <w:rPr>
          <w:rFonts w:eastAsia="Calibri" w:cs="Times New Roman"/>
          <w:szCs w:val="24"/>
        </w:rPr>
        <w:t>materials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and</w:t>
      </w:r>
      <w:proofErr w:type="spellEnd"/>
      <w:r w:rsidRPr="00350C91">
        <w:rPr>
          <w:rFonts w:eastAsia="Calibri" w:cs="Times New Roman"/>
          <w:szCs w:val="24"/>
        </w:rPr>
        <w:t xml:space="preserve"> semi-</w:t>
      </w:r>
      <w:proofErr w:type="spellStart"/>
      <w:r w:rsidRPr="00350C91">
        <w:rPr>
          <w:rFonts w:eastAsia="Calibri" w:cs="Times New Roman"/>
          <w:szCs w:val="24"/>
        </w:rPr>
        <w:t>finished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products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used</w:t>
      </w:r>
      <w:proofErr w:type="spellEnd"/>
      <w:r w:rsidRPr="00350C91">
        <w:rPr>
          <w:rFonts w:eastAsia="Calibri" w:cs="Times New Roman"/>
          <w:szCs w:val="24"/>
        </w:rPr>
        <w:t xml:space="preserve"> in </w:t>
      </w:r>
      <w:proofErr w:type="spellStart"/>
      <w:r w:rsidRPr="00350C91">
        <w:rPr>
          <w:rFonts w:eastAsia="Calibri" w:cs="Times New Roman"/>
          <w:szCs w:val="24"/>
        </w:rPr>
        <w:t>the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construction</w:t>
      </w:r>
      <w:proofErr w:type="spellEnd"/>
      <w:r w:rsidRPr="00350C91">
        <w:rPr>
          <w:rFonts w:eastAsia="Calibri" w:cs="Times New Roman"/>
          <w:szCs w:val="24"/>
        </w:rPr>
        <w:t xml:space="preserve"> of </w:t>
      </w:r>
      <w:proofErr w:type="spellStart"/>
      <w:r w:rsidRPr="00350C91">
        <w:rPr>
          <w:rFonts w:eastAsia="Calibri" w:cs="Times New Roman"/>
          <w:szCs w:val="24"/>
        </w:rPr>
        <w:t>agricultural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and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food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industry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machinery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and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to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acquire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practical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knowledge</w:t>
      </w:r>
      <w:proofErr w:type="spellEnd"/>
      <w:r w:rsidRPr="00350C91">
        <w:rPr>
          <w:rFonts w:eastAsia="Calibri" w:cs="Times New Roman"/>
          <w:szCs w:val="24"/>
        </w:rPr>
        <w:t xml:space="preserve"> of </w:t>
      </w:r>
      <w:proofErr w:type="spellStart"/>
      <w:r w:rsidRPr="00350C91">
        <w:rPr>
          <w:rFonts w:eastAsia="Calibri" w:cs="Times New Roman"/>
          <w:szCs w:val="24"/>
        </w:rPr>
        <w:t>some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methods</w:t>
      </w:r>
      <w:proofErr w:type="spellEnd"/>
      <w:r w:rsidRPr="00350C91">
        <w:rPr>
          <w:rFonts w:eastAsia="Calibri" w:cs="Times New Roman"/>
          <w:szCs w:val="24"/>
        </w:rPr>
        <w:t xml:space="preserve"> of </w:t>
      </w:r>
      <w:proofErr w:type="spellStart"/>
      <w:r w:rsidRPr="00350C91">
        <w:rPr>
          <w:rFonts w:eastAsia="Calibri" w:cs="Times New Roman"/>
          <w:szCs w:val="24"/>
        </w:rPr>
        <w:t>materials</w:t>
      </w:r>
      <w:proofErr w:type="spellEnd"/>
      <w:r w:rsidRPr="00350C91">
        <w:rPr>
          <w:rFonts w:eastAsia="Calibri" w:cs="Times New Roman"/>
          <w:szCs w:val="24"/>
        </w:rPr>
        <w:t xml:space="preserve"> </w:t>
      </w:r>
      <w:proofErr w:type="spellStart"/>
      <w:r w:rsidRPr="00350C91">
        <w:rPr>
          <w:rFonts w:eastAsia="Calibri" w:cs="Times New Roman"/>
          <w:szCs w:val="24"/>
        </w:rPr>
        <w:t>processing</w:t>
      </w:r>
      <w:proofErr w:type="spellEnd"/>
      <w:r w:rsidRPr="00350C91">
        <w:rPr>
          <w:rFonts w:eastAsia="Calibri" w:cs="Times New Roman"/>
          <w:szCs w:val="24"/>
        </w:rPr>
        <w:t>.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ro-RO"/>
        </w:rPr>
      </w:pP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proofErr w:type="spellStart"/>
      <w:r w:rsidRPr="00350C91">
        <w:rPr>
          <w:rFonts w:eastAsia="Calibri" w:cs="Times New Roman"/>
          <w:b/>
          <w:bCs/>
          <w:color w:val="810000"/>
          <w:szCs w:val="24"/>
        </w:rPr>
        <w:t>Contents</w:t>
      </w:r>
      <w:proofErr w:type="spellEnd"/>
      <w:r w:rsidRPr="00350C91">
        <w:rPr>
          <w:rFonts w:eastAsia="Calibri" w:cs="Times New Roman"/>
          <w:b/>
          <w:bCs/>
          <w:color w:val="810000"/>
          <w:szCs w:val="24"/>
        </w:rPr>
        <w:t xml:space="preserve"> (</w:t>
      </w:r>
      <w:proofErr w:type="spellStart"/>
      <w:r w:rsidRPr="00350C91">
        <w:rPr>
          <w:rFonts w:eastAsia="Calibri" w:cs="Times New Roman"/>
          <w:b/>
          <w:bCs/>
          <w:color w:val="810000"/>
          <w:szCs w:val="24"/>
        </w:rPr>
        <w:t>syllabus</w:t>
      </w:r>
      <w:proofErr w:type="spellEnd"/>
      <w:r w:rsidRPr="00350C91">
        <w:rPr>
          <w:rFonts w:eastAsia="Calibri" w:cs="Times New Roman"/>
          <w:b/>
          <w:bCs/>
          <w:color w:val="810000"/>
          <w:szCs w:val="24"/>
        </w:rPr>
        <w:t>)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350C91" w:rsidRPr="00350C91" w:rsidTr="003250DB">
        <w:trPr>
          <w:cantSplit/>
          <w:trHeight w:val="192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en-US"/>
              </w:rPr>
            </w:pPr>
            <w:r w:rsidRPr="00350C91">
              <w:rPr>
                <w:rFonts w:eastAsia="Calibri" w:cs="Times New Roman"/>
                <w:b/>
                <w:szCs w:val="24"/>
                <w:lang w:val="en-US"/>
              </w:rPr>
              <w:t>Course (Chapters/subchapters)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350C91" w:rsidRPr="00350C91" w:rsidRDefault="00350C91" w:rsidP="00350C9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Overview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of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metals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and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alloys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.   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350C91" w:rsidRPr="00350C91" w:rsidRDefault="00350C91" w:rsidP="00350C9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350C91">
              <w:rPr>
                <w:rFonts w:eastAsia="Calibri" w:cs="Times New Roman"/>
                <w:b/>
                <w:szCs w:val="24"/>
              </w:rPr>
              <w:t xml:space="preserve">Material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properties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.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Physical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chemical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mechanical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and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technological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properties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of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materials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. 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350C91" w:rsidRPr="00350C91" w:rsidRDefault="00350C91" w:rsidP="00350C91">
            <w:pPr>
              <w:keepNext/>
              <w:spacing w:after="0" w:line="276" w:lineRule="auto"/>
              <w:jc w:val="both"/>
              <w:outlineLvl w:val="1"/>
              <w:rPr>
                <w:rFonts w:eastAsia="Times New Roman" w:cs="Times New Roman"/>
                <w:b/>
                <w:bCs/>
                <w:iCs/>
                <w:szCs w:val="24"/>
              </w:rPr>
            </w:pPr>
            <w:proofErr w:type="spellStart"/>
            <w:r w:rsidRPr="00350C91">
              <w:rPr>
                <w:rFonts w:eastAsia="Calibri" w:cs="Times New Roman"/>
                <w:b/>
                <w:bCs/>
                <w:iCs/>
                <w:szCs w:val="24"/>
                <w:lang w:eastAsia="x-none"/>
              </w:rPr>
              <w:t>Structure</w:t>
            </w:r>
            <w:proofErr w:type="spellEnd"/>
            <w:r w:rsidRPr="00350C91">
              <w:rPr>
                <w:rFonts w:eastAsia="Calibri" w:cs="Times New Roman"/>
                <w:b/>
                <w:bCs/>
                <w:iCs/>
                <w:szCs w:val="24"/>
                <w:lang w:eastAsia="x-none"/>
              </w:rPr>
              <w:t xml:space="preserve"> of </w:t>
            </w:r>
            <w:proofErr w:type="spellStart"/>
            <w:r w:rsidRPr="00350C91">
              <w:rPr>
                <w:rFonts w:eastAsia="Calibri" w:cs="Times New Roman"/>
                <w:b/>
                <w:bCs/>
                <w:iCs/>
                <w:szCs w:val="24"/>
                <w:lang w:eastAsia="x-none"/>
              </w:rPr>
              <w:t>metals</w:t>
            </w:r>
            <w:proofErr w:type="spellEnd"/>
            <w:r w:rsidRPr="00350C91">
              <w:rPr>
                <w:rFonts w:eastAsia="Calibri" w:cs="Times New Roman"/>
                <w:b/>
                <w:bCs/>
                <w:iCs/>
                <w:szCs w:val="24"/>
                <w:lang w:eastAsia="x-none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bCs/>
                <w:iCs/>
                <w:szCs w:val="24"/>
                <w:lang w:eastAsia="x-none"/>
              </w:rPr>
              <w:t>and</w:t>
            </w:r>
            <w:proofErr w:type="spellEnd"/>
            <w:r w:rsidRPr="00350C91">
              <w:rPr>
                <w:rFonts w:eastAsia="Calibri" w:cs="Times New Roman"/>
                <w:b/>
                <w:bCs/>
                <w:iCs/>
                <w:szCs w:val="24"/>
                <w:lang w:eastAsia="x-none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bCs/>
                <w:iCs/>
                <w:szCs w:val="24"/>
                <w:lang w:eastAsia="x-none"/>
              </w:rPr>
              <w:t>alloys</w:t>
            </w:r>
            <w:proofErr w:type="spellEnd"/>
          </w:p>
        </w:tc>
      </w:tr>
      <w:tr w:rsidR="00350C91" w:rsidRPr="00350C91" w:rsidTr="003250DB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350C91" w:rsidRPr="00350C91" w:rsidRDefault="00350C91" w:rsidP="00350C91">
            <w:pPr>
              <w:keepNext/>
              <w:spacing w:after="0" w:line="276" w:lineRule="auto"/>
              <w:jc w:val="both"/>
              <w:outlineLvl w:val="1"/>
              <w:rPr>
                <w:rFonts w:eastAsia="Times New Roman" w:cs="Times New Roman"/>
                <w:bCs/>
                <w:iCs/>
                <w:szCs w:val="24"/>
              </w:rPr>
            </w:pPr>
            <w:r w:rsidRPr="00350C91">
              <w:rPr>
                <w:rFonts w:eastAsia="Calibri" w:cs="Times New Roman"/>
                <w:b/>
                <w:bCs/>
                <w:iCs/>
                <w:szCs w:val="24"/>
                <w:lang w:eastAsia="x-none"/>
              </w:rPr>
              <w:t xml:space="preserve">Iron-carbon </w:t>
            </w:r>
            <w:proofErr w:type="spellStart"/>
            <w:r w:rsidRPr="00350C91">
              <w:rPr>
                <w:rFonts w:eastAsia="Calibri" w:cs="Times New Roman"/>
                <w:b/>
                <w:bCs/>
                <w:iCs/>
                <w:szCs w:val="24"/>
                <w:lang w:eastAsia="x-none"/>
              </w:rPr>
              <w:t>alloys</w:t>
            </w:r>
            <w:proofErr w:type="spellEnd"/>
            <w:r w:rsidRPr="00350C91">
              <w:rPr>
                <w:rFonts w:eastAsia="Calibri" w:cs="Times New Roman"/>
                <w:bCs/>
                <w:iCs/>
                <w:szCs w:val="24"/>
                <w:lang w:eastAsia="x-none"/>
              </w:rPr>
              <w:t xml:space="preserve">. Cast </w:t>
            </w:r>
            <w:proofErr w:type="spellStart"/>
            <w:r w:rsidRPr="00350C91">
              <w:rPr>
                <w:rFonts w:eastAsia="Calibri" w:cs="Times New Roman"/>
                <w:bCs/>
                <w:iCs/>
                <w:szCs w:val="24"/>
                <w:lang w:eastAsia="x-none"/>
              </w:rPr>
              <w:t>iron</w:t>
            </w:r>
            <w:proofErr w:type="spellEnd"/>
            <w:r w:rsidRPr="00350C91">
              <w:rPr>
                <w:rFonts w:eastAsia="Calibri" w:cs="Times New Roman"/>
                <w:bCs/>
                <w:iCs/>
                <w:szCs w:val="24"/>
                <w:lang w:eastAsia="x-none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Cs/>
                <w:iCs/>
                <w:szCs w:val="24"/>
                <w:lang w:eastAsia="x-none"/>
              </w:rPr>
              <w:t>and</w:t>
            </w:r>
            <w:proofErr w:type="spellEnd"/>
            <w:r w:rsidRPr="00350C91">
              <w:rPr>
                <w:rFonts w:eastAsia="Calibri" w:cs="Times New Roman"/>
                <w:bCs/>
                <w:iCs/>
                <w:szCs w:val="24"/>
                <w:lang w:eastAsia="x-none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Cs/>
                <w:iCs/>
                <w:szCs w:val="24"/>
                <w:lang w:eastAsia="x-none"/>
              </w:rPr>
              <w:t>steel</w:t>
            </w:r>
            <w:proofErr w:type="spellEnd"/>
            <w:r w:rsidRPr="00350C91">
              <w:rPr>
                <w:rFonts w:eastAsia="Calibri" w:cs="Times New Roman"/>
                <w:bCs/>
                <w:iCs/>
                <w:szCs w:val="24"/>
                <w:lang w:eastAsia="x-none"/>
              </w:rPr>
              <w:t xml:space="preserve">. 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350C91" w:rsidRPr="00350C91" w:rsidRDefault="00350C91" w:rsidP="00350C91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350C91">
              <w:rPr>
                <w:rFonts w:eastAsia="Calibri" w:cs="Times New Roman"/>
                <w:b/>
                <w:szCs w:val="24"/>
              </w:rPr>
              <w:t>Non-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ferrous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metallic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materials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. </w:t>
            </w:r>
            <w:r w:rsidRPr="00350C91">
              <w:rPr>
                <w:rFonts w:eastAsia="Calibri" w:cs="Times New Roman"/>
                <w:szCs w:val="24"/>
              </w:rPr>
              <w:t>Non-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ferrous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metals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and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alloys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>.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350C91" w:rsidRPr="00350C91" w:rsidRDefault="00350C91" w:rsidP="00350C91">
            <w:pPr>
              <w:spacing w:after="0" w:line="240" w:lineRule="auto"/>
              <w:jc w:val="both"/>
              <w:rPr>
                <w:rFonts w:eastAsia="Calibri" w:cs="Times New Roman"/>
                <w:b/>
                <w:iCs/>
                <w:szCs w:val="24"/>
              </w:rPr>
            </w:pPr>
            <w:r w:rsidRPr="00350C91">
              <w:rPr>
                <w:rFonts w:eastAsia="Calibri" w:cs="Times New Roman"/>
                <w:b/>
                <w:szCs w:val="24"/>
              </w:rPr>
              <w:t>Non-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metallic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materials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>.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350C91" w:rsidRPr="00350C91" w:rsidRDefault="00350C91" w:rsidP="00350C91">
            <w:pPr>
              <w:spacing w:after="0" w:line="240" w:lineRule="auto"/>
              <w:jc w:val="both"/>
              <w:rPr>
                <w:rFonts w:eastAsia="Calibri" w:cs="Times New Roman"/>
                <w:b/>
                <w:iCs/>
                <w:szCs w:val="24"/>
              </w:rPr>
            </w:pPr>
            <w:proofErr w:type="spellStart"/>
            <w:r w:rsidRPr="00350C91">
              <w:rPr>
                <w:rFonts w:eastAsia="Calibri" w:cs="Times New Roman"/>
                <w:b/>
                <w:iCs/>
                <w:szCs w:val="24"/>
              </w:rPr>
              <w:t>Heat</w:t>
            </w:r>
            <w:proofErr w:type="spellEnd"/>
            <w:r w:rsidRPr="00350C91">
              <w:rPr>
                <w:rFonts w:eastAsia="Calibri" w:cs="Times New Roman"/>
                <w:b/>
                <w:iCs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iCs/>
                <w:szCs w:val="24"/>
              </w:rPr>
              <w:t>treatments</w:t>
            </w:r>
            <w:proofErr w:type="spellEnd"/>
            <w:r w:rsidRPr="00350C91">
              <w:rPr>
                <w:rFonts w:eastAsia="Calibri" w:cs="Times New Roman"/>
                <w:b/>
                <w:iCs/>
                <w:szCs w:val="24"/>
              </w:rPr>
              <w:t xml:space="preserve">. </w:t>
            </w:r>
            <w:proofErr w:type="spellStart"/>
            <w:r w:rsidRPr="00350C91">
              <w:rPr>
                <w:rFonts w:eastAsia="Calibri" w:cs="Times New Roman"/>
                <w:b/>
                <w:iCs/>
                <w:szCs w:val="24"/>
              </w:rPr>
              <w:t>Thermochemical</w:t>
            </w:r>
            <w:proofErr w:type="spellEnd"/>
            <w:r w:rsidRPr="00350C91">
              <w:rPr>
                <w:rFonts w:eastAsia="Calibri" w:cs="Times New Roman"/>
                <w:b/>
                <w:iCs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iCs/>
                <w:szCs w:val="24"/>
              </w:rPr>
              <w:t>treatments</w:t>
            </w:r>
            <w:proofErr w:type="spellEnd"/>
            <w:r w:rsidRPr="00350C91">
              <w:rPr>
                <w:rFonts w:eastAsia="Calibri" w:cs="Times New Roman"/>
                <w:b/>
                <w:iCs/>
                <w:szCs w:val="24"/>
              </w:rPr>
              <w:t>.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350C91" w:rsidRPr="00350C91" w:rsidRDefault="00350C91" w:rsidP="00350C91">
            <w:pPr>
              <w:spacing w:after="0" w:line="240" w:lineRule="auto"/>
              <w:jc w:val="both"/>
              <w:rPr>
                <w:rFonts w:eastAsia="Calibri" w:cs="Times New Roman"/>
                <w:b/>
                <w:iCs/>
                <w:szCs w:val="24"/>
              </w:rPr>
            </w:pPr>
            <w:r w:rsidRPr="00350C91">
              <w:rPr>
                <w:rFonts w:eastAsia="Calibri" w:cs="Times New Roman"/>
                <w:b/>
                <w:szCs w:val="24"/>
              </w:rPr>
              <w:t>Metal casting.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350C91" w:rsidRPr="00350C91" w:rsidRDefault="00350C91" w:rsidP="00350C9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Welding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of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metallic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materials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.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Welding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processes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>.</w:t>
            </w:r>
          </w:p>
          <w:p w:rsidR="00350C91" w:rsidRPr="00350C91" w:rsidRDefault="00350C91" w:rsidP="00350C9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Soldering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of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metallic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materials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.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Soldering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processes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>.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350C91" w:rsidRPr="00350C91" w:rsidRDefault="00350C91" w:rsidP="00350C9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Processing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metals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and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alloys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by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plastic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deformation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. </w:t>
            </w:r>
            <w:r w:rsidRPr="00350C91">
              <w:rPr>
                <w:rFonts w:ascii="CIDFont+F2" w:eastAsia="Calibri" w:hAnsi="CIDFont+F2" w:cs="CIDFont+F2"/>
                <w:sz w:val="23"/>
                <w:szCs w:val="23"/>
                <w:lang w:eastAsia="ro-RO"/>
              </w:rPr>
              <w:t xml:space="preserve">Plastic </w:t>
            </w:r>
            <w:proofErr w:type="spellStart"/>
            <w:r w:rsidRPr="00350C91">
              <w:rPr>
                <w:rFonts w:ascii="CIDFont+F2" w:eastAsia="Calibri" w:hAnsi="CIDFont+F2" w:cs="CIDFont+F2"/>
                <w:sz w:val="23"/>
                <w:szCs w:val="23"/>
                <w:lang w:eastAsia="ro-RO"/>
              </w:rPr>
              <w:t>deformation</w:t>
            </w:r>
            <w:proofErr w:type="spellEnd"/>
            <w:r w:rsidRPr="00350C91">
              <w:rPr>
                <w:rFonts w:ascii="CIDFont+F2" w:eastAsia="Calibri" w:hAnsi="CIDFont+F2" w:cs="CIDFont+F2"/>
                <w:sz w:val="23"/>
                <w:szCs w:val="23"/>
                <w:lang w:eastAsia="ro-RO"/>
              </w:rPr>
              <w:t xml:space="preserve"> </w:t>
            </w:r>
            <w:proofErr w:type="spellStart"/>
            <w:r w:rsidRPr="00350C91">
              <w:rPr>
                <w:rFonts w:ascii="CIDFont+F2" w:eastAsia="Calibri" w:hAnsi="CIDFont+F2" w:cs="CIDFont+F2"/>
                <w:sz w:val="23"/>
                <w:szCs w:val="23"/>
                <w:lang w:eastAsia="ro-RO"/>
              </w:rPr>
              <w:t>processes</w:t>
            </w:r>
            <w:proofErr w:type="spellEnd"/>
            <w:r w:rsidRPr="00350C91">
              <w:rPr>
                <w:rFonts w:ascii="CIDFont+F2" w:eastAsia="Calibri" w:hAnsi="CIDFont+F2" w:cs="CIDFont+F2"/>
                <w:sz w:val="23"/>
                <w:szCs w:val="23"/>
                <w:lang w:eastAsia="ro-RO"/>
              </w:rPr>
              <w:t>.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350C91" w:rsidRPr="00350C91" w:rsidRDefault="00350C91" w:rsidP="00350C91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Chipping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metal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machining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.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Chipping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processes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>.</w:t>
            </w:r>
          </w:p>
        </w:tc>
      </w:tr>
    </w:tbl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350C91" w:rsidRPr="00350C91" w:rsidTr="003250DB">
        <w:trPr>
          <w:cantSplit/>
          <w:trHeight w:val="19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en-US"/>
              </w:rPr>
            </w:pPr>
            <w:r w:rsidRPr="00350C91">
              <w:rPr>
                <w:rFonts w:eastAsia="Calibri" w:cs="Times New Roman"/>
                <w:b/>
                <w:szCs w:val="24"/>
                <w:lang w:val="en-US"/>
              </w:rPr>
              <w:t>Practical work</w:t>
            </w:r>
            <w:r>
              <w:rPr>
                <w:rFonts w:eastAsia="Calibri" w:cs="Times New Roman"/>
                <w:b/>
                <w:szCs w:val="24"/>
                <w:lang w:val="en-US"/>
              </w:rPr>
              <w:t>s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Work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safety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rules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;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correct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working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practices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throughout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the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Mechanization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Building.</w:t>
            </w:r>
          </w:p>
          <w:p w:rsidR="00350C91" w:rsidRPr="00350C91" w:rsidRDefault="00350C91" w:rsidP="00350C9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350C91">
              <w:rPr>
                <w:rFonts w:eastAsia="Calibri" w:cs="Times New Roman"/>
                <w:b/>
                <w:szCs w:val="24"/>
              </w:rPr>
              <w:t xml:space="preserve">General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notions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about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materials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.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Ferrous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and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non-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ferrous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metallic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szCs w:val="24"/>
              </w:rPr>
              <w:t>materials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>.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350C91">
              <w:rPr>
                <w:rFonts w:eastAsia="Calibri" w:cs="Times New Roman"/>
                <w:b/>
                <w:szCs w:val="24"/>
                <w:lang w:val="en-US"/>
              </w:rPr>
              <w:t xml:space="preserve">Characteristics of metal prefabricated products and metal products </w:t>
            </w:r>
            <w:r w:rsidRPr="00350C91">
              <w:rPr>
                <w:rFonts w:eastAsia="Calibri" w:cs="Times New Roman"/>
                <w:szCs w:val="24"/>
                <w:lang w:val="en-US"/>
              </w:rPr>
              <w:t>used in machinery production.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350C91">
              <w:rPr>
                <w:rFonts w:eastAsia="Calibri" w:cs="Times New Roman"/>
                <w:b/>
                <w:szCs w:val="24"/>
                <w:lang w:val="en-US"/>
              </w:rPr>
              <w:t xml:space="preserve">Non-metallic materials </w:t>
            </w:r>
            <w:r w:rsidRPr="00350C91">
              <w:rPr>
                <w:rFonts w:eastAsia="Calibri" w:cs="Times New Roman"/>
                <w:szCs w:val="24"/>
                <w:lang w:val="en-US"/>
              </w:rPr>
              <w:t xml:space="preserve">in the </w:t>
            </w:r>
            <w:proofErr w:type="spellStart"/>
            <w:r w:rsidRPr="00350C91">
              <w:rPr>
                <w:rFonts w:eastAsia="Calibri" w:cs="Times New Roman"/>
                <w:szCs w:val="24"/>
                <w:lang w:val="en-US"/>
              </w:rPr>
              <w:t>agri</w:t>
            </w:r>
            <w:proofErr w:type="spellEnd"/>
            <w:r w:rsidRPr="00350C91">
              <w:rPr>
                <w:rFonts w:eastAsia="Calibri" w:cs="Times New Roman"/>
                <w:szCs w:val="24"/>
                <w:lang w:val="en-US"/>
              </w:rPr>
              <w:t>-food industry.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Welding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metallic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materials</w:t>
            </w:r>
            <w:proofErr w:type="spellEnd"/>
            <w:r w:rsidRPr="00350C91">
              <w:rPr>
                <w:rFonts w:eastAsia="Calibri" w:cs="Times New Roman"/>
                <w:szCs w:val="24"/>
              </w:rPr>
              <w:t>.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Soldering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metallic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materials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>.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Chipping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350C91">
              <w:rPr>
                <w:rFonts w:eastAsia="Calibri" w:cs="Times New Roman"/>
                <w:b/>
                <w:szCs w:val="24"/>
              </w:rPr>
              <w:t>machining</w:t>
            </w:r>
            <w:proofErr w:type="spellEnd"/>
            <w:r w:rsidRPr="00350C91">
              <w:rPr>
                <w:rFonts w:eastAsia="Calibri" w:cs="Times New Roman"/>
                <w:b/>
                <w:szCs w:val="24"/>
              </w:rPr>
              <w:t xml:space="preserve"> .</w:t>
            </w:r>
          </w:p>
        </w:tc>
      </w:tr>
      <w:tr w:rsidR="00350C91" w:rsidRPr="00350C91" w:rsidTr="003250DB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C91" w:rsidRPr="00350C91" w:rsidRDefault="00350C91" w:rsidP="00350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350C91">
              <w:rPr>
                <w:rFonts w:eastAsia="Calibri" w:cs="Times New Roman"/>
                <w:b/>
                <w:szCs w:val="24"/>
                <w:lang w:val="en-US"/>
              </w:rPr>
              <w:t>Final colloquium of knowledge evaluation</w:t>
            </w:r>
          </w:p>
        </w:tc>
      </w:tr>
    </w:tbl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proofErr w:type="spellStart"/>
      <w:r w:rsidRPr="00350C91">
        <w:rPr>
          <w:rFonts w:eastAsia="Calibri" w:cs="Times New Roman"/>
          <w:b/>
          <w:bCs/>
          <w:color w:val="810000"/>
          <w:szCs w:val="24"/>
        </w:rPr>
        <w:t>References</w:t>
      </w:r>
      <w:proofErr w:type="spellEnd"/>
      <w:r w:rsidRPr="00350C91">
        <w:rPr>
          <w:rFonts w:eastAsia="Calibri" w:cs="Times New Roman"/>
          <w:b/>
          <w:bCs/>
          <w:color w:val="810000"/>
          <w:szCs w:val="24"/>
        </w:rPr>
        <w:t xml:space="preserve"> 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4"/>
        </w:rPr>
      </w:pPr>
      <w:r w:rsidRPr="00350C91">
        <w:rPr>
          <w:rFonts w:eastAsia="Calibri" w:cs="Times New Roman"/>
          <w:bCs/>
          <w:szCs w:val="24"/>
        </w:rPr>
        <w:t xml:space="preserve">1. Bodea Marius, 2006, </w:t>
      </w:r>
      <w:proofErr w:type="spellStart"/>
      <w:r w:rsidRPr="00350C91">
        <w:rPr>
          <w:rFonts w:eastAsia="Calibri" w:cs="Times New Roman"/>
          <w:bCs/>
          <w:szCs w:val="24"/>
        </w:rPr>
        <w:t>Course</w:t>
      </w:r>
      <w:proofErr w:type="spellEnd"/>
      <w:r w:rsidRPr="00350C91">
        <w:rPr>
          <w:rFonts w:eastAsia="Calibri" w:cs="Times New Roman"/>
          <w:bCs/>
          <w:szCs w:val="24"/>
        </w:rPr>
        <w:t xml:space="preserve"> on </w:t>
      </w:r>
      <w:proofErr w:type="spellStart"/>
      <w:r w:rsidRPr="00350C91">
        <w:rPr>
          <w:rFonts w:eastAsia="Calibri" w:cs="Times New Roman"/>
          <w:bCs/>
          <w:szCs w:val="24"/>
        </w:rPr>
        <w:t>Materials</w:t>
      </w:r>
      <w:proofErr w:type="spellEnd"/>
      <w:r w:rsidRPr="00350C91">
        <w:rPr>
          <w:rFonts w:eastAsia="Calibri" w:cs="Times New Roman"/>
          <w:bCs/>
          <w:szCs w:val="24"/>
        </w:rPr>
        <w:t xml:space="preserve"> - </w:t>
      </w:r>
      <w:proofErr w:type="spellStart"/>
      <w:r w:rsidRPr="00350C91">
        <w:rPr>
          <w:rFonts w:eastAsia="Calibri" w:cs="Times New Roman"/>
          <w:bCs/>
          <w:szCs w:val="24"/>
        </w:rPr>
        <w:t>Faculty</w:t>
      </w:r>
      <w:proofErr w:type="spellEnd"/>
      <w:r w:rsidRPr="00350C91">
        <w:rPr>
          <w:rFonts w:eastAsia="Calibri" w:cs="Times New Roman"/>
          <w:bCs/>
          <w:szCs w:val="24"/>
        </w:rPr>
        <w:t xml:space="preserve"> of </w:t>
      </w:r>
      <w:proofErr w:type="spellStart"/>
      <w:r w:rsidRPr="00350C91">
        <w:rPr>
          <w:rFonts w:eastAsia="Calibri" w:cs="Times New Roman"/>
          <w:bCs/>
          <w:szCs w:val="24"/>
        </w:rPr>
        <w:t>Materials</w:t>
      </w:r>
      <w:proofErr w:type="spellEnd"/>
      <w:r w:rsidRPr="00350C91">
        <w:rPr>
          <w:rFonts w:eastAsia="Calibri" w:cs="Times New Roman"/>
          <w:bCs/>
          <w:szCs w:val="24"/>
        </w:rPr>
        <w:t xml:space="preserve"> </w:t>
      </w:r>
      <w:proofErr w:type="spellStart"/>
      <w:r w:rsidRPr="00350C91">
        <w:rPr>
          <w:rFonts w:eastAsia="Calibri" w:cs="Times New Roman"/>
          <w:bCs/>
          <w:szCs w:val="24"/>
        </w:rPr>
        <w:t>and</w:t>
      </w:r>
      <w:proofErr w:type="spellEnd"/>
      <w:r w:rsidRPr="00350C91">
        <w:rPr>
          <w:rFonts w:eastAsia="Calibri" w:cs="Times New Roman"/>
          <w:bCs/>
          <w:szCs w:val="24"/>
        </w:rPr>
        <w:t xml:space="preserve"> </w:t>
      </w:r>
      <w:proofErr w:type="spellStart"/>
      <w:r w:rsidRPr="00350C91">
        <w:rPr>
          <w:rFonts w:eastAsia="Calibri" w:cs="Times New Roman"/>
          <w:bCs/>
          <w:szCs w:val="24"/>
        </w:rPr>
        <w:t>Environmental</w:t>
      </w:r>
      <w:proofErr w:type="spellEnd"/>
      <w:r w:rsidRPr="00350C91">
        <w:rPr>
          <w:rFonts w:eastAsia="Calibri" w:cs="Times New Roman"/>
          <w:bCs/>
          <w:szCs w:val="24"/>
        </w:rPr>
        <w:t xml:space="preserve"> Engineering </w:t>
      </w:r>
      <w:proofErr w:type="spellStart"/>
      <w:r w:rsidRPr="00350C91">
        <w:rPr>
          <w:rFonts w:eastAsia="Calibri" w:cs="Times New Roman"/>
          <w:bCs/>
          <w:szCs w:val="24"/>
        </w:rPr>
        <w:t>Technical</w:t>
      </w:r>
      <w:proofErr w:type="spellEnd"/>
      <w:r w:rsidRPr="00350C91">
        <w:rPr>
          <w:rFonts w:eastAsia="Calibri" w:cs="Times New Roman"/>
          <w:bCs/>
          <w:szCs w:val="24"/>
        </w:rPr>
        <w:t xml:space="preserve"> University of Cluj Napoca; https://sim.utcluj.ro/stm/download/Alba/Curs11-12.ppt.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4"/>
        </w:rPr>
      </w:pPr>
      <w:r w:rsidRPr="00350C91">
        <w:rPr>
          <w:rFonts w:eastAsia="Calibri" w:cs="Times New Roman"/>
          <w:bCs/>
          <w:szCs w:val="24"/>
        </w:rPr>
        <w:t>2. Chirilă C., - Elemente de ingineria materialelor - Note de curs.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4"/>
        </w:rPr>
      </w:pPr>
      <w:r w:rsidRPr="00350C91">
        <w:rPr>
          <w:rFonts w:eastAsia="Calibri" w:cs="Times New Roman"/>
          <w:bCs/>
          <w:szCs w:val="24"/>
        </w:rPr>
        <w:t xml:space="preserve">3. Maria Rădulescu - Studiul metalelor -Editura Didactică și Pedagogică </w:t>
      </w:r>
      <w:proofErr w:type="spellStart"/>
      <w:r w:rsidRPr="00350C91">
        <w:rPr>
          <w:rFonts w:eastAsia="Calibri" w:cs="Times New Roman"/>
          <w:bCs/>
          <w:szCs w:val="24"/>
        </w:rPr>
        <w:t>Bucharest</w:t>
      </w:r>
      <w:proofErr w:type="spellEnd"/>
      <w:r w:rsidRPr="00350C91">
        <w:rPr>
          <w:rFonts w:eastAsia="Calibri" w:cs="Times New Roman"/>
          <w:bCs/>
          <w:szCs w:val="24"/>
        </w:rPr>
        <w:t xml:space="preserve"> 1982.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4"/>
        </w:rPr>
      </w:pPr>
      <w:r w:rsidRPr="00350C91">
        <w:rPr>
          <w:rFonts w:eastAsia="Calibri" w:cs="Times New Roman"/>
          <w:bCs/>
          <w:szCs w:val="24"/>
        </w:rPr>
        <w:t xml:space="preserve">4. </w:t>
      </w:r>
      <w:proofErr w:type="spellStart"/>
      <w:r w:rsidRPr="00350C91">
        <w:rPr>
          <w:rFonts w:eastAsia="Calibri" w:cs="Times New Roman"/>
          <w:bCs/>
          <w:szCs w:val="24"/>
        </w:rPr>
        <w:t>Strnad</w:t>
      </w:r>
      <w:proofErr w:type="spellEnd"/>
      <w:r w:rsidRPr="00350C91">
        <w:rPr>
          <w:rFonts w:eastAsia="Calibri" w:cs="Times New Roman"/>
          <w:bCs/>
          <w:szCs w:val="24"/>
        </w:rPr>
        <w:t xml:space="preserve"> Gabriela, 2014-Tehnologia Materialelor I, Petru Maior University of </w:t>
      </w:r>
      <w:proofErr w:type="spellStart"/>
      <w:r w:rsidRPr="00350C91">
        <w:rPr>
          <w:rFonts w:eastAsia="Calibri" w:cs="Times New Roman"/>
          <w:bCs/>
          <w:szCs w:val="24"/>
        </w:rPr>
        <w:t>Targu-Mures</w:t>
      </w:r>
      <w:proofErr w:type="spellEnd"/>
      <w:r w:rsidRPr="00350C91">
        <w:rPr>
          <w:rFonts w:eastAsia="Calibri" w:cs="Times New Roman"/>
          <w:bCs/>
          <w:szCs w:val="24"/>
        </w:rPr>
        <w:t xml:space="preserve">, online </w:t>
      </w:r>
      <w:proofErr w:type="spellStart"/>
      <w:r w:rsidRPr="00350C91">
        <w:rPr>
          <w:rFonts w:eastAsia="Calibri" w:cs="Times New Roman"/>
          <w:bCs/>
          <w:szCs w:val="24"/>
        </w:rPr>
        <w:t>course</w:t>
      </w:r>
      <w:proofErr w:type="spellEnd"/>
      <w:r w:rsidRPr="00350C91">
        <w:rPr>
          <w:rFonts w:eastAsia="Calibri" w:cs="Times New Roman"/>
          <w:bCs/>
          <w:szCs w:val="24"/>
        </w:rPr>
        <w:t>: http://magnum.engineering.upm.ro/~gabriela.strnad.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810000"/>
          <w:szCs w:val="24"/>
        </w:rPr>
      </w:pP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proofErr w:type="spellStart"/>
      <w:r w:rsidRPr="00350C91">
        <w:rPr>
          <w:rFonts w:eastAsia="Calibri" w:cs="Times New Roman"/>
          <w:b/>
          <w:bCs/>
          <w:color w:val="810000"/>
          <w:szCs w:val="24"/>
        </w:rPr>
        <w:t>Evaluation</w:t>
      </w:r>
      <w:proofErr w:type="spellEnd"/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4215"/>
        <w:gridCol w:w="2256"/>
      </w:tblGrid>
      <w:tr w:rsidR="00350C91" w:rsidRPr="00350C91" w:rsidTr="003250DB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350C91">
              <w:rPr>
                <w:rFonts w:eastAsia="Calibri" w:cs="Times New Roman"/>
                <w:b/>
                <w:lang w:val="en-US"/>
              </w:rPr>
              <w:t>Evaluation form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350C91">
              <w:rPr>
                <w:rFonts w:eastAsia="Calibri" w:cs="Times New Roman"/>
                <w:b/>
                <w:lang w:val="en-US"/>
              </w:rPr>
              <w:t>Evaluation Methods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350C91">
              <w:rPr>
                <w:rFonts w:eastAsia="Calibri" w:cs="Times New Roman"/>
                <w:b/>
                <w:lang w:val="en-US"/>
              </w:rPr>
              <w:t>Percentage of the final grade</w:t>
            </w:r>
          </w:p>
        </w:tc>
      </w:tr>
      <w:tr w:rsidR="00350C91" w:rsidRPr="00350C91" w:rsidTr="003250DB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91" w:rsidRPr="00350C91" w:rsidRDefault="00350C91" w:rsidP="00350C9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lang w:val="en-US" w:eastAsia="ro-RO"/>
              </w:rPr>
            </w:pPr>
            <w:r w:rsidRPr="00350C91">
              <w:rPr>
                <w:rFonts w:eastAsia="Calibri" w:cs="Times New Roman"/>
                <w:lang w:val="en-US" w:eastAsia="ro-RO"/>
              </w:rPr>
              <w:t>Exam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50C91">
              <w:rPr>
                <w:rFonts w:eastAsia="Calibri" w:cs="Times New Roman"/>
                <w:lang w:val="en-US"/>
              </w:rPr>
              <w:t>Oral examination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50C91">
              <w:rPr>
                <w:rFonts w:eastAsia="Calibri" w:cs="Times New Roman"/>
                <w:lang w:val="en-US"/>
              </w:rPr>
              <w:t>60%</w:t>
            </w:r>
          </w:p>
        </w:tc>
      </w:tr>
      <w:tr w:rsidR="00350C91" w:rsidRPr="00350C91" w:rsidTr="003250DB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350C91">
              <w:rPr>
                <w:rFonts w:eastAsia="Calibri" w:cs="Times New Roman"/>
                <w:lang w:val="en-US"/>
              </w:rPr>
              <w:t>Appreciation of the activity during the semester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350C91">
              <w:rPr>
                <w:rFonts w:eastAsia="Calibri" w:cs="Times New Roman"/>
                <w:lang w:val="en-US"/>
              </w:rPr>
              <w:t>Oral assessment during the semester, verification tests and final laboratory colloquium.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0C91" w:rsidRPr="00350C91" w:rsidRDefault="00350C91" w:rsidP="00350C91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350C91">
              <w:rPr>
                <w:rFonts w:eastAsia="Calibri" w:cs="Times New Roman"/>
                <w:lang w:val="en-US"/>
              </w:rPr>
              <w:t>40%</w:t>
            </w:r>
          </w:p>
        </w:tc>
      </w:tr>
    </w:tbl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r w:rsidRPr="00350C91">
        <w:rPr>
          <w:rFonts w:eastAsia="Calibri" w:cs="Times New Roman"/>
          <w:b/>
          <w:bCs/>
          <w:color w:val="810000"/>
          <w:szCs w:val="24"/>
        </w:rPr>
        <w:t xml:space="preserve">Contact 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000000"/>
          <w:szCs w:val="24"/>
        </w:rPr>
      </w:pPr>
      <w:proofErr w:type="spellStart"/>
      <w:r w:rsidRPr="00350C91">
        <w:rPr>
          <w:rFonts w:eastAsia="Calibri" w:cs="Times New Roman"/>
          <w:b/>
          <w:bCs/>
          <w:color w:val="000000"/>
          <w:szCs w:val="24"/>
        </w:rPr>
        <w:t>PhD</w:t>
      </w:r>
      <w:proofErr w:type="spellEnd"/>
      <w:r w:rsidRPr="00350C91">
        <w:rPr>
          <w:rFonts w:eastAsia="Calibri" w:cs="Times New Roman"/>
          <w:b/>
          <w:bCs/>
          <w:color w:val="000000"/>
          <w:szCs w:val="24"/>
        </w:rPr>
        <w:t xml:space="preserve">. </w:t>
      </w:r>
      <w:proofErr w:type="spellStart"/>
      <w:r w:rsidRPr="00350C91">
        <w:rPr>
          <w:rFonts w:eastAsia="Calibri" w:cs="Times New Roman"/>
          <w:b/>
          <w:bCs/>
          <w:color w:val="000000"/>
          <w:szCs w:val="24"/>
        </w:rPr>
        <w:t>Lecturer</w:t>
      </w:r>
      <w:proofErr w:type="spellEnd"/>
      <w:r w:rsidRPr="00350C91">
        <w:rPr>
          <w:rFonts w:eastAsia="Calibri" w:cs="Times New Roman"/>
          <w:b/>
          <w:bCs/>
          <w:color w:val="000000"/>
          <w:szCs w:val="24"/>
        </w:rPr>
        <w:t xml:space="preserve"> Virgil VLAHIDIS</w:t>
      </w:r>
    </w:p>
    <w:p w:rsidR="00350C91" w:rsidRPr="00350C91" w:rsidRDefault="00053EDF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  <w:proofErr w:type="spellStart"/>
      <w:r>
        <w:rPr>
          <w:rFonts w:eastAsia="Calibri" w:cs="Times New Roman"/>
          <w:color w:val="000000"/>
          <w:szCs w:val="24"/>
        </w:rPr>
        <w:t>Faculty</w:t>
      </w:r>
      <w:proofErr w:type="spellEnd"/>
      <w:r>
        <w:rPr>
          <w:rFonts w:eastAsia="Calibri" w:cs="Times New Roman"/>
          <w:color w:val="000000"/>
          <w:szCs w:val="24"/>
        </w:rPr>
        <w:t xml:space="preserve"> of </w:t>
      </w:r>
      <w:proofErr w:type="spellStart"/>
      <w:r>
        <w:rPr>
          <w:rFonts w:eastAsia="Calibri" w:cs="Times New Roman"/>
          <w:color w:val="000000"/>
          <w:szCs w:val="24"/>
        </w:rPr>
        <w:t>Agriculture</w:t>
      </w:r>
      <w:proofErr w:type="spellEnd"/>
      <w:r>
        <w:rPr>
          <w:rFonts w:eastAsia="Calibri" w:cs="Times New Roman"/>
          <w:color w:val="000000"/>
          <w:szCs w:val="24"/>
        </w:rPr>
        <w:t xml:space="preserve"> - IULS</w:t>
      </w:r>
      <w:bookmarkStart w:id="0" w:name="_GoBack"/>
      <w:bookmarkEnd w:id="0"/>
      <w:r w:rsidR="00350C91" w:rsidRPr="00350C91">
        <w:rPr>
          <w:rFonts w:eastAsia="Calibri" w:cs="Times New Roman"/>
          <w:color w:val="000000"/>
          <w:szCs w:val="24"/>
        </w:rPr>
        <w:t xml:space="preserve"> Iași</w:t>
      </w:r>
    </w:p>
    <w:p w:rsidR="00350C91" w:rsidRPr="00350C91" w:rsidRDefault="00951A92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  <w:r w:rsidRPr="00951A92">
        <w:rPr>
          <w:rFonts w:eastAsia="Calibri" w:cs="Times New Roman"/>
          <w:color w:val="000000"/>
          <w:szCs w:val="24"/>
        </w:rPr>
        <w:t xml:space="preserve">3 Mihail Sadoveanu </w:t>
      </w:r>
      <w:proofErr w:type="spellStart"/>
      <w:r w:rsidRPr="00951A92">
        <w:rPr>
          <w:rFonts w:eastAsia="Calibri" w:cs="Times New Roman"/>
          <w:color w:val="000000"/>
          <w:szCs w:val="24"/>
        </w:rPr>
        <w:t>Alley</w:t>
      </w:r>
      <w:proofErr w:type="spellEnd"/>
      <w:r w:rsidRPr="00951A92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951A92">
        <w:rPr>
          <w:rFonts w:eastAsia="Calibri" w:cs="Times New Roman"/>
          <w:color w:val="000000"/>
          <w:szCs w:val="24"/>
        </w:rPr>
        <w:t>Iaşi</w:t>
      </w:r>
      <w:proofErr w:type="spellEnd"/>
      <w:r w:rsidRPr="00951A92">
        <w:rPr>
          <w:rFonts w:eastAsia="Calibri" w:cs="Times New Roman"/>
          <w:color w:val="000000"/>
          <w:szCs w:val="24"/>
        </w:rPr>
        <w:t>, 700490, Romania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  <w:proofErr w:type="spellStart"/>
      <w:r w:rsidRPr="00350C91">
        <w:rPr>
          <w:rFonts w:eastAsia="Calibri" w:cs="Times New Roman"/>
          <w:color w:val="000000"/>
          <w:szCs w:val="24"/>
        </w:rPr>
        <w:t>Phone</w:t>
      </w:r>
      <w:proofErr w:type="spellEnd"/>
      <w:r w:rsidRPr="00350C91">
        <w:rPr>
          <w:rFonts w:eastAsia="Calibri" w:cs="Times New Roman"/>
          <w:color w:val="000000"/>
          <w:szCs w:val="24"/>
        </w:rPr>
        <w:t>: +40 232 407 557 557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  <w:r w:rsidRPr="00350C91">
        <w:rPr>
          <w:rFonts w:eastAsia="Calibri" w:cs="Times New Roman"/>
          <w:color w:val="000000"/>
          <w:szCs w:val="24"/>
        </w:rPr>
        <w:t>Fax: +40 232 260 650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FFFFFF"/>
          <w:szCs w:val="24"/>
        </w:rPr>
      </w:pPr>
      <w:r w:rsidRPr="00350C91">
        <w:rPr>
          <w:rFonts w:eastAsia="Calibri" w:cs="Times New Roman"/>
          <w:color w:val="000000"/>
          <w:szCs w:val="24"/>
        </w:rPr>
        <w:t xml:space="preserve">E-mail: virgil.vlahidis@iuls.ro </w:t>
      </w:r>
      <w:proofErr w:type="spellStart"/>
      <w:r w:rsidRPr="00350C91">
        <w:rPr>
          <w:rFonts w:eastAsia="Calibri" w:cs="Times New Roman"/>
          <w:color w:val="FFFFFF"/>
          <w:szCs w:val="24"/>
        </w:rPr>
        <w:t>Assessment</w:t>
      </w:r>
      <w:proofErr w:type="spellEnd"/>
      <w:r w:rsidRPr="00350C91">
        <w:rPr>
          <w:rFonts w:eastAsia="Calibri" w:cs="Times New Roman"/>
          <w:color w:val="FFFFFF"/>
          <w:szCs w:val="24"/>
        </w:rPr>
        <w:t xml:space="preserve"> </w:t>
      </w:r>
      <w:proofErr w:type="spellStart"/>
      <w:r w:rsidRPr="00350C91">
        <w:rPr>
          <w:rFonts w:eastAsia="Calibri" w:cs="Times New Roman"/>
          <w:color w:val="FFFFFF"/>
          <w:szCs w:val="24"/>
        </w:rPr>
        <w:t>methods</w:t>
      </w:r>
      <w:proofErr w:type="spellEnd"/>
      <w:r w:rsidRPr="00350C91">
        <w:rPr>
          <w:rFonts w:eastAsia="Calibri" w:cs="Times New Roman"/>
          <w:color w:val="FFFFFF"/>
          <w:szCs w:val="24"/>
        </w:rPr>
        <w:t xml:space="preserve"> </w:t>
      </w:r>
      <w:proofErr w:type="spellStart"/>
      <w:r w:rsidRPr="00350C91">
        <w:rPr>
          <w:rFonts w:eastAsia="Calibri" w:cs="Times New Roman"/>
          <w:color w:val="FFFFFF"/>
          <w:szCs w:val="24"/>
        </w:rPr>
        <w:t>Percentage</w:t>
      </w:r>
      <w:proofErr w:type="spellEnd"/>
      <w:r w:rsidRPr="00350C91">
        <w:rPr>
          <w:rFonts w:eastAsia="Calibri" w:cs="Times New Roman"/>
          <w:color w:val="FFFFFF"/>
          <w:szCs w:val="24"/>
        </w:rPr>
        <w:t xml:space="preserve"> of final </w:t>
      </w:r>
      <w:proofErr w:type="spellStart"/>
      <w:r w:rsidRPr="00350C91">
        <w:rPr>
          <w:rFonts w:eastAsia="Calibri" w:cs="Times New Roman"/>
          <w:color w:val="FFFFFF"/>
          <w:szCs w:val="24"/>
        </w:rPr>
        <w:t>mark</w:t>
      </w:r>
      <w:proofErr w:type="spellEnd"/>
      <w:r w:rsidRPr="00350C91">
        <w:rPr>
          <w:rFonts w:eastAsia="Calibri" w:hAnsi="Cambria Math" w:cs="Times New Roman"/>
          <w:color w:val="FFFFFF"/>
          <w:szCs w:val="24"/>
        </w:rPr>
        <w:t>̆</w:t>
      </w:r>
    </w:p>
    <w:p w:rsidR="00350C91" w:rsidRPr="00350C91" w:rsidRDefault="00350C91" w:rsidP="00350C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p w:rsidR="00350C91" w:rsidRPr="00350C91" w:rsidRDefault="00350C91" w:rsidP="00350C91">
      <w:pPr>
        <w:spacing w:after="200" w:line="276" w:lineRule="auto"/>
        <w:rPr>
          <w:rFonts w:eastAsia="Calibri" w:cs="Times New Roman"/>
          <w:szCs w:val="24"/>
        </w:rPr>
      </w:pPr>
    </w:p>
    <w:p w:rsidR="00E560D1" w:rsidRDefault="00E560D1"/>
    <w:sectPr w:rsidR="00E560D1" w:rsidSect="00FB69F8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91"/>
    <w:rsid w:val="00053EDF"/>
    <w:rsid w:val="00097618"/>
    <w:rsid w:val="00350C91"/>
    <w:rsid w:val="00474AEC"/>
    <w:rsid w:val="0088530C"/>
    <w:rsid w:val="00951A92"/>
    <w:rsid w:val="00E5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7390"/>
  <w15:chartTrackingRefBased/>
  <w15:docId w15:val="{EAC5E7EC-6992-4F1F-A97F-133BA0D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Vlahidis</dc:creator>
  <cp:keywords/>
  <dc:description/>
  <cp:lastModifiedBy>LENOVO</cp:lastModifiedBy>
  <cp:revision>5</cp:revision>
  <dcterms:created xsi:type="dcterms:W3CDTF">2024-12-16T10:12:00Z</dcterms:created>
  <dcterms:modified xsi:type="dcterms:W3CDTF">2025-01-22T09:30:00Z</dcterms:modified>
</cp:coreProperties>
</file>