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84" w:rsidRDefault="008E6784" w:rsidP="008E6784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UNIVERSITATEA PENTRU ŞTIINŢELE VIEȚII </w:t>
      </w:r>
    </w:p>
    <w:p w:rsidR="008E6784" w:rsidRDefault="008E6784" w:rsidP="008E6784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„ION IONESCU DE LA BRAD” DIN IAŞI</w:t>
      </w:r>
    </w:p>
    <w:p w:rsidR="008E6784" w:rsidRDefault="008E6784" w:rsidP="008E6784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PENTRU OCUPAREA POSTURILOR DIDACTICE – SEMESTRUL II</w:t>
      </w:r>
    </w:p>
    <w:p w:rsidR="008E6784" w:rsidRDefault="008E6784" w:rsidP="008E6784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UNIVERSITAR 2023/2024</w:t>
      </w:r>
    </w:p>
    <w:p w:rsidR="002510B9" w:rsidRDefault="002510B9" w:rsidP="006905D0">
      <w:pPr>
        <w:pStyle w:val="Frspaiere"/>
        <w:rPr>
          <w:rFonts w:ascii="Times New Roman" w:hAnsi="Times New Roman"/>
          <w:b/>
        </w:rPr>
      </w:pPr>
    </w:p>
    <w:p w:rsidR="00532D6B" w:rsidRDefault="00532D6B" w:rsidP="006905D0">
      <w:pPr>
        <w:pStyle w:val="Frspaiere"/>
        <w:rPr>
          <w:rFonts w:ascii="Times New Roman" w:hAnsi="Times New Roman"/>
          <w:b/>
        </w:rPr>
      </w:pPr>
    </w:p>
    <w:p w:rsidR="00DC0EFA" w:rsidRDefault="00DC0EFA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7C3266" w:rsidRPr="00A26F44" w:rsidTr="006C30AF">
        <w:tc>
          <w:tcPr>
            <w:tcW w:w="9628" w:type="dxa"/>
            <w:gridSpan w:val="2"/>
          </w:tcPr>
          <w:p w:rsidR="007C3266" w:rsidRPr="00A26F44" w:rsidRDefault="00846722" w:rsidP="00A26F4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  <w:r w:rsidRPr="00A26F44">
              <w:rPr>
                <w:rFonts w:ascii="Times New Roman" w:hAnsi="Times New Roman"/>
                <w:b/>
              </w:rPr>
              <w:t>: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532D6B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365" w:type="dxa"/>
          </w:tcPr>
          <w:p w:rsidR="00532D6B" w:rsidRPr="0086792E" w:rsidRDefault="0022585C" w:rsidP="00A26F44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Cercetător științific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86792E" w:rsidRDefault="007C3266" w:rsidP="00A26F44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365" w:type="dxa"/>
          </w:tcPr>
          <w:p w:rsidR="00532D6B" w:rsidRPr="0086792E" w:rsidRDefault="002D0439" w:rsidP="00A26F44">
            <w:pPr>
              <w:pStyle w:val="Frspaier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X/2C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7C3266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365" w:type="dxa"/>
          </w:tcPr>
          <w:p w:rsidR="00532D6B" w:rsidRPr="00A26F44" w:rsidRDefault="008D319B" w:rsidP="00A26F4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7C3266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365" w:type="dxa"/>
          </w:tcPr>
          <w:p w:rsidR="00532D6B" w:rsidRPr="00A26F44" w:rsidRDefault="0022585C" w:rsidP="00A26F4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Clinici</w:t>
            </w:r>
          </w:p>
        </w:tc>
      </w:tr>
      <w:tr w:rsidR="00AD43E7" w:rsidRPr="00A26F44" w:rsidTr="00DC0EFA">
        <w:tc>
          <w:tcPr>
            <w:tcW w:w="2263" w:type="dxa"/>
          </w:tcPr>
          <w:p w:rsidR="00532D6B" w:rsidRPr="00A26F44" w:rsidRDefault="0022585C" w:rsidP="0022585C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Disciplinele postului</w:t>
            </w:r>
          </w:p>
        </w:tc>
        <w:tc>
          <w:tcPr>
            <w:tcW w:w="7365" w:type="dxa"/>
          </w:tcPr>
          <w:p w:rsidR="00C025B6" w:rsidRPr="00ED710D" w:rsidRDefault="0022585C" w:rsidP="00A26F44">
            <w:pPr>
              <w:spacing w:after="0" w:line="240" w:lineRule="auto"/>
              <w:rPr>
                <w:rFonts w:ascii="Times New Roman" w:hAnsi="Times New Roman"/>
              </w:rPr>
            </w:pPr>
            <w:r w:rsidRPr="00ED710D">
              <w:rPr>
                <w:rFonts w:ascii="Times New Roman" w:hAnsi="Times New Roman"/>
              </w:rPr>
              <w:t xml:space="preserve">Cercetări experimentale, prelucrare și interpretare date experimentale, </w:t>
            </w:r>
          </w:p>
          <w:p w:rsidR="0022585C" w:rsidRPr="00ED710D" w:rsidRDefault="0022585C" w:rsidP="00A26F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color w:val="000000"/>
              </w:rPr>
              <w:t>Elaborare proiecte, rapoarte de cercetare, sinteze, articole și publicații</w:t>
            </w:r>
            <w:r w:rsidR="00ED710D">
              <w:rPr>
                <w:rFonts w:ascii="Times New Roman" w:hAnsi="Times New Roman"/>
                <w:color w:val="000000"/>
              </w:rPr>
              <w:t>,</w:t>
            </w:r>
          </w:p>
          <w:p w:rsidR="0022585C" w:rsidRPr="00A26F44" w:rsidRDefault="00ED710D" w:rsidP="00ED7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color w:val="000000"/>
              </w:rPr>
              <w:t xml:space="preserve">Recoltare, pregatire </w:t>
            </w:r>
            <w:r>
              <w:rPr>
                <w:rFonts w:ascii="Times New Roman" w:hAnsi="Times New Roman"/>
                <w:color w:val="000000"/>
              </w:rPr>
              <w:t>ș</w:t>
            </w:r>
            <w:r w:rsidRPr="00ED710D">
              <w:rPr>
                <w:rFonts w:ascii="Times New Roman" w:hAnsi="Times New Roman"/>
                <w:color w:val="000000"/>
              </w:rPr>
              <w:t>i analize probe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2038AB" w:rsidP="00A26F4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365" w:type="dxa"/>
          </w:tcPr>
          <w:p w:rsidR="00532D6B" w:rsidRPr="00A26F44" w:rsidRDefault="008D319B" w:rsidP="00A26F4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7C3266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365" w:type="dxa"/>
          </w:tcPr>
          <w:p w:rsidR="005C3E13" w:rsidRPr="0086792E" w:rsidRDefault="00BE3A7E" w:rsidP="00F4551F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BE3A7E">
              <w:rPr>
                <w:rFonts w:ascii="Times New Roman" w:hAnsi="Times New Roman"/>
                <w:color w:val="000000"/>
              </w:rPr>
              <w:t xml:space="preserve">articipă </w:t>
            </w:r>
            <w:r w:rsidRPr="0086792E">
              <w:rPr>
                <w:rFonts w:ascii="Times New Roman" w:hAnsi="Times New Roman"/>
                <w:color w:val="000000"/>
              </w:rPr>
              <w:t>la realizarea obiectivelor proiectelor de cercetare în calitate de coordonator sau membru în echipa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:rsidR="00EC5AFD" w:rsidRPr="0086792E" w:rsidRDefault="00457C26" w:rsidP="00F4551F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experimente </w:t>
            </w:r>
            <w:r w:rsidR="00EC5AFD" w:rsidRPr="0086792E">
              <w:rPr>
                <w:rFonts w:ascii="Times New Roman" w:hAnsi="Times New Roman"/>
                <w:color w:val="000000"/>
              </w:rPr>
              <w:t>aferente activităților de cercetare;</w:t>
            </w:r>
          </w:p>
          <w:p w:rsidR="00CB5688" w:rsidRPr="0086792E" w:rsidRDefault="00457C26" w:rsidP="00F4551F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obținute;</w:t>
            </w:r>
          </w:p>
          <w:p w:rsidR="00CB5688" w:rsidRPr="0086792E" w:rsidRDefault="00457C26" w:rsidP="00F4551F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:rsidR="00CB5688" w:rsidRPr="0086792E" w:rsidRDefault="00457C26" w:rsidP="00F4551F">
            <w:pPr>
              <w:pStyle w:val="Frspaiere"/>
              <w:numPr>
                <w:ilvl w:val="0"/>
                <w:numId w:val="17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A</w:t>
            </w:r>
            <w:r w:rsidR="00CB5688" w:rsidRPr="0086792E">
              <w:rPr>
                <w:rFonts w:ascii="Times New Roman" w:hAnsi="Times New Roman"/>
                <w:color w:val="000000"/>
              </w:rPr>
              <w:t>sigură realizarea modelelor experimentale şi a tehnicilor specifice domeniului de activitate;</w:t>
            </w:r>
          </w:p>
          <w:p w:rsidR="005C3E13" w:rsidRPr="0086792E" w:rsidRDefault="00457C26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ile </w:t>
            </w:r>
            <w:r w:rsidR="00B304AC" w:rsidRPr="0086792E">
              <w:rPr>
                <w:rFonts w:ascii="Times New Roman" w:hAnsi="Times New Roman"/>
                <w:color w:val="000000"/>
              </w:rPr>
              <w:t>pentru însușirea tehnicilor şi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:rsidR="00BD1E8F" w:rsidRPr="00ED710D" w:rsidRDefault="005C3E13" w:rsidP="00F03AF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ED710D">
              <w:rPr>
                <w:rFonts w:ascii="Times New Roman" w:hAnsi="Times New Roman"/>
                <w:bCs/>
                <w:color w:val="000000"/>
              </w:rPr>
              <w:t>Tehnologii/metode specifice care trebuie cunoscute şi aplicate:</w:t>
            </w:r>
            <w:r w:rsidR="00ED710D" w:rsidRPr="00ED710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D710D">
              <w:rPr>
                <w:rFonts w:ascii="Times New Roman" w:hAnsi="Times New Roman"/>
                <w:bCs/>
                <w:color w:val="000000"/>
              </w:rPr>
              <w:t>t</w:t>
            </w:r>
            <w:r w:rsidR="005679AA" w:rsidRPr="00ED710D">
              <w:rPr>
                <w:rFonts w:ascii="Times New Roman" w:hAnsi="Times New Roman"/>
                <w:color w:val="000000"/>
              </w:rPr>
              <w:t>ehnici de prelucrare și analiză serologică</w:t>
            </w:r>
            <w:r w:rsidR="00ED710D" w:rsidRPr="00ED710D">
              <w:rPr>
                <w:rFonts w:ascii="Times New Roman" w:hAnsi="Times New Roman"/>
                <w:color w:val="000000"/>
              </w:rPr>
              <w:t>/biologica</w:t>
            </w:r>
            <w:r w:rsidR="00BD1E8F" w:rsidRPr="00ED710D">
              <w:rPr>
                <w:rFonts w:ascii="Times New Roman" w:hAnsi="Times New Roman"/>
                <w:color w:val="000000"/>
              </w:rPr>
              <w:t xml:space="preserve"> aplicate în</w:t>
            </w:r>
            <w:r w:rsidR="00200E7E" w:rsidRPr="00ED710D">
              <w:rPr>
                <w:rFonts w:ascii="Times New Roman" w:hAnsi="Times New Roman"/>
                <w:color w:val="000000"/>
              </w:rPr>
              <w:t xml:space="preserve"> activitatea de cercetare</w:t>
            </w:r>
            <w:r w:rsidR="00BD1E8F" w:rsidRPr="00ED710D">
              <w:rPr>
                <w:rFonts w:ascii="Times New Roman" w:hAnsi="Times New Roman"/>
                <w:color w:val="000000"/>
              </w:rPr>
              <w:t>.</w:t>
            </w:r>
          </w:p>
          <w:p w:rsidR="005C3E13" w:rsidRPr="0086792E" w:rsidRDefault="00BE3A7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BD1E8F" w:rsidRPr="0086792E">
              <w:rPr>
                <w:rFonts w:ascii="Times New Roman" w:hAnsi="Times New Roman"/>
                <w:color w:val="000000"/>
              </w:rPr>
              <w:t>ehnici</w:t>
            </w:r>
            <w:r w:rsidR="00C369E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ED710D">
              <w:rPr>
                <w:rFonts w:ascii="Times New Roman" w:hAnsi="Times New Roman"/>
                <w:color w:val="000000"/>
              </w:rPr>
              <w:t>parazitologice și de laborator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6792E">
              <w:rPr>
                <w:rFonts w:ascii="Times New Roman" w:hAnsi="Times New Roman"/>
                <w:color w:val="000000"/>
              </w:rPr>
              <w:t xml:space="preserve">aplicate și </w:t>
            </w:r>
            <w:r w:rsidR="00BD1E8F" w:rsidRPr="0086792E">
              <w:rPr>
                <w:rFonts w:ascii="Times New Roman" w:hAnsi="Times New Roman"/>
                <w:color w:val="000000"/>
              </w:rPr>
              <w:t>adaptate la cercetarea interdisciplinară.</w:t>
            </w:r>
          </w:p>
          <w:p w:rsidR="0086792E" w:rsidRPr="0086792E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86792E" w:rsidRPr="0086792E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</w:p>
          <w:p w:rsidR="00B304AC" w:rsidRPr="008D319B" w:rsidRDefault="0086792E" w:rsidP="00F4551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şi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:rsidTr="00DC0EFA">
        <w:tc>
          <w:tcPr>
            <w:tcW w:w="2263" w:type="dxa"/>
          </w:tcPr>
          <w:p w:rsidR="00532D6B" w:rsidRPr="00A26F44" w:rsidRDefault="007C3266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365" w:type="dxa"/>
          </w:tcPr>
          <w:p w:rsidR="00200E7E" w:rsidRDefault="00457C26" w:rsidP="00200E7E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0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0"/>
          </w:p>
          <w:p w:rsidR="00200E7E" w:rsidRDefault="00457C26" w:rsidP="00200E7E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>rezultatele cercetării în reviste de specialitate, indexate;</w:t>
            </w:r>
          </w:p>
          <w:p w:rsidR="00200E7E" w:rsidRDefault="00457C26" w:rsidP="00200E7E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articipă la redactarea şi publicarea de lucrări științifice, în reviste </w:t>
            </w:r>
            <w:r w:rsidR="00200E7E">
              <w:rPr>
                <w:rFonts w:ascii="Times New Roman" w:hAnsi="Times New Roman"/>
                <w:color w:val="000000"/>
              </w:rPr>
              <w:t xml:space="preserve">de specialitate </w:t>
            </w:r>
            <w:r w:rsidR="00200E7E" w:rsidRPr="00200E7E">
              <w:rPr>
                <w:rFonts w:ascii="Times New Roman" w:hAnsi="Times New Roman"/>
                <w:color w:val="000000"/>
              </w:rPr>
              <w:t>indexate;</w:t>
            </w:r>
          </w:p>
          <w:p w:rsidR="00733342" w:rsidRPr="00733342" w:rsidRDefault="00457C26" w:rsidP="007333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:rsidR="00733342" w:rsidRPr="00200E7E" w:rsidRDefault="00457C26" w:rsidP="00733342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științifice in domeniu;</w:t>
            </w:r>
          </w:p>
          <w:p w:rsidR="00200E7E" w:rsidRPr="00733342" w:rsidRDefault="00457C26" w:rsidP="0086792E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oordonează și redactează rapoartele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în cadrul proiectelor pe care le coordonează și </w:t>
            </w:r>
            <w:r w:rsidR="00200E7E" w:rsidRPr="00BC3968">
              <w:rPr>
                <w:rFonts w:ascii="Times New Roman" w:hAnsi="Times New Roman"/>
                <w:color w:val="000000"/>
              </w:rPr>
              <w:t>contribuie la întocmirea rapoartelor de cercetare prin redactarea părților ce îi revin</w:t>
            </w:r>
            <w:r w:rsidR="00BC3968" w:rsidRPr="00BC3968">
              <w:rPr>
                <w:rFonts w:ascii="Times New Roman" w:hAnsi="Times New Roman"/>
                <w:color w:val="000000"/>
              </w:rPr>
              <w:t xml:space="preserve">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:rsidR="00846722" w:rsidRPr="0086792E" w:rsidRDefault="00457C26" w:rsidP="00200E7E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şi/sau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:rsidTr="00DC0EFA">
        <w:tc>
          <w:tcPr>
            <w:tcW w:w="2263" w:type="dxa"/>
          </w:tcPr>
          <w:p w:rsidR="007C3266" w:rsidRPr="00A26F44" w:rsidRDefault="007C3266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365" w:type="dxa"/>
          </w:tcPr>
          <w:p w:rsidR="00EA20D2" w:rsidRPr="00EA20D2" w:rsidRDefault="00EA20D2" w:rsidP="00EA20D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EA20D2">
              <w:rPr>
                <w:rFonts w:ascii="Times New Roman" w:hAnsi="Times New Roman"/>
              </w:rPr>
              <w:t>Tematică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Principii și practici de biosecuritate pentru laboratorul de diagnostic veterinar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Abordări moleculare pentru detectarea bolilor infectioase/parazitare relevante și emergente la animale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Sistemul parazit-gazdă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Parazitofauna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Apărarea imună antiparazitară a gazdelor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lastRenderedPageBreak/>
              <w:t>Piroplasmoze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Coccidioze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Dirofilarioze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0D2">
              <w:rPr>
                <w:rFonts w:ascii="Times New Roman" w:hAnsi="Times New Roman" w:cs="Times New Roman"/>
              </w:rPr>
              <w:t>Metode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și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tehnici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20D2">
              <w:rPr>
                <w:rFonts w:ascii="Times New Roman" w:hAnsi="Times New Roman" w:cs="Times New Roman"/>
              </w:rPr>
              <w:t>laborator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utilizate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în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diagnosticul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protozoozelor</w:t>
            </w:r>
            <w:proofErr w:type="spellEnd"/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0D2">
              <w:rPr>
                <w:rFonts w:ascii="Times New Roman" w:hAnsi="Times New Roman" w:cs="Times New Roman"/>
              </w:rPr>
              <w:t>Metode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și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tehnici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20D2">
              <w:rPr>
                <w:rFonts w:ascii="Times New Roman" w:hAnsi="Times New Roman" w:cs="Times New Roman"/>
              </w:rPr>
              <w:t>laborator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utilizate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în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diagnosticul</w:t>
            </w:r>
            <w:proofErr w:type="spellEnd"/>
            <w:r w:rsidRPr="00EA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</w:rPr>
              <w:t>nematodozelor</w:t>
            </w:r>
            <w:proofErr w:type="spellEnd"/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Colectarea, transportul, recepția și stocarea probelor în laborator</w:t>
            </w:r>
          </w:p>
          <w:p w:rsidR="00EA20D2" w:rsidRPr="00EA20D2" w:rsidRDefault="00EA20D2" w:rsidP="00EA20D2">
            <w:pPr>
              <w:spacing w:after="0" w:line="240" w:lineRule="auto"/>
              <w:rPr>
                <w:rFonts w:ascii="Times New Roman" w:hAnsi="Times New Roman"/>
              </w:rPr>
            </w:pPr>
            <w:r w:rsidRPr="00EA20D2">
              <w:rPr>
                <w:rFonts w:ascii="Times New Roman" w:hAnsi="Times New Roman"/>
              </w:rPr>
              <w:t>Bibliografie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shd w:val="clear" w:color="auto" w:fill="FFFFFF"/>
              </w:rPr>
              <w:t xml:space="preserve">Cunha, </w:t>
            </w:r>
            <w:proofErr w:type="spellStart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Mónica</w:t>
            </w:r>
            <w:proofErr w:type="spellEnd"/>
            <w:r w:rsidRPr="00EA20D2">
              <w:rPr>
                <w:rFonts w:ascii="Times New Roman" w:hAnsi="Times New Roman" w:cs="Times New Roman"/>
                <w:shd w:val="clear" w:color="auto" w:fill="FFFFFF"/>
              </w:rPr>
              <w:t xml:space="preserve"> V., and </w:t>
            </w:r>
            <w:proofErr w:type="spellStart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João</w:t>
            </w:r>
            <w:proofErr w:type="spellEnd"/>
            <w:r w:rsidRPr="00EA20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Inácio</w:t>
            </w:r>
            <w:proofErr w:type="spellEnd"/>
            <w:r w:rsidRPr="00EA20D2">
              <w:rPr>
                <w:rFonts w:ascii="Times New Roman" w:hAnsi="Times New Roman" w:cs="Times New Roman"/>
                <w:shd w:val="clear" w:color="auto" w:fill="FFFFFF"/>
              </w:rPr>
              <w:t>, eds. Veterinary infection biology: Molecular diagnostics and high-throughput strategies. Humana Press, 2015.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Beugnet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, F., Halos, L., &amp;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Guillot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, J. (Eds.)., Textbook of Clinical Parasitology in dogs and cats.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Servet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editorial-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Grupo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Asís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Biomedia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, SL. 2018.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DD, Bowman.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Georgis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’ parasitology for veterinarians 10th ed., St. Louis: Elsevier Saunders, 2014.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Loker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 xml:space="preserve">, E. S., &amp; </w:t>
            </w:r>
            <w:proofErr w:type="spellStart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Hofkin</w:t>
            </w:r>
            <w:proofErr w:type="spellEnd"/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, B. V., Parasitology: a conceptual</w:t>
            </w:r>
            <w:r w:rsidRPr="00EA20D2">
              <w:rPr>
                <w:rFonts w:ascii="Times New Roman" w:eastAsia="Times New Roman" w:hAnsi="Times New Roman" w:cs="Times New Roman"/>
                <w:iCs/>
                <w:lang w:eastAsia="ro-RO"/>
              </w:rPr>
              <w:t xml:space="preserve"> approach</w:t>
            </w:r>
            <w:r w:rsidRPr="00EA20D2">
              <w:rPr>
                <w:rFonts w:ascii="Times New Roman" w:eastAsia="Times New Roman" w:hAnsi="Times New Roman" w:cs="Times New Roman"/>
                <w:lang w:eastAsia="ro-RO"/>
              </w:rPr>
              <w:t>. CRC Press, 2015.</w:t>
            </w:r>
          </w:p>
          <w:p w:rsidR="00EA20D2" w:rsidRPr="00EA20D2" w:rsidRDefault="00EA20D2" w:rsidP="00EA20D2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Nicolae Constantin, Tratat de Medicină Veterinară, vol. VI, Parazitologie veterinară, Ed. Risoprint, 2014, ISBN: 973-31-1580-0</w:t>
            </w:r>
          </w:p>
          <w:p w:rsidR="00457C26" w:rsidRPr="00457C26" w:rsidRDefault="00EA20D2" w:rsidP="006C30AF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20D2">
              <w:rPr>
                <w:rFonts w:ascii="Times New Roman" w:hAnsi="Times New Roman" w:cs="Times New Roman"/>
                <w:lang w:val="ro-RO"/>
              </w:rPr>
              <w:t>Manual of Diagnostic Tests and Vaccines for Terrestrial Animals, 2021. Collection, submission and storage of diagnostic specimens, OIE</w:t>
            </w:r>
          </w:p>
        </w:tc>
      </w:tr>
      <w:tr w:rsidR="000D0E4D" w:rsidRPr="00A26F44" w:rsidTr="00DC0EFA">
        <w:tc>
          <w:tcPr>
            <w:tcW w:w="2263" w:type="dxa"/>
          </w:tcPr>
          <w:p w:rsidR="000D0E4D" w:rsidRPr="00A26F44" w:rsidRDefault="000D0E4D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365" w:type="dxa"/>
          </w:tcPr>
          <w:p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Cunoașterea 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>aparat</w:t>
            </w:r>
            <w:r w:rsidR="00ED710D">
              <w:rPr>
                <w:rFonts w:ascii="Times New Roman" w:hAnsi="Times New Roman"/>
                <w:color w:val="000000"/>
              </w:rPr>
              <w:t>elor din cadrul Departamentului</w:t>
            </w:r>
            <w:r w:rsidRPr="003D41BC">
              <w:rPr>
                <w:rFonts w:ascii="Times New Roman" w:hAnsi="Times New Roman"/>
                <w:color w:val="000000"/>
              </w:rPr>
              <w:t>, a modului de operare şi exploatare a acestora;</w:t>
            </w:r>
          </w:p>
          <w:p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Perfecționarea metodelor şi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>e lucru utilizate în cadrul laboratorulu</w:t>
            </w:r>
            <w:r w:rsidR="00ED710D">
              <w:rPr>
                <w:rFonts w:ascii="Times New Roman" w:hAnsi="Times New Roman"/>
                <w:color w:val="000000"/>
              </w:rPr>
              <w:t>i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de analize şi determinări cu aparatele şi echipamentele din cadrul departamentului;</w:t>
            </w:r>
          </w:p>
          <w:p w:rsidR="00F56472" w:rsidRPr="003D41BC" w:rsidRDefault="00F56472" w:rsidP="00457C26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Participă la elaborarea lucrărilor științifice,</w:t>
            </w:r>
            <w:r w:rsidR="007368A4">
              <w:rPr>
                <w:rFonts w:ascii="Times New Roman" w:hAnsi="Times New Roman"/>
                <w:color w:val="000000"/>
              </w:rPr>
              <w:t xml:space="preserve"> publică lucrări științifice</w:t>
            </w:r>
            <w:r w:rsidRPr="003D41BC">
              <w:rPr>
                <w:rFonts w:ascii="Times New Roman" w:hAnsi="Times New Roman"/>
                <w:color w:val="000000"/>
              </w:rPr>
              <w:t xml:space="preserve"> în colaborare cu personalu</w:t>
            </w:r>
            <w:r w:rsidR="003D41BC" w:rsidRPr="003D41BC">
              <w:rPr>
                <w:rFonts w:ascii="Times New Roman" w:hAnsi="Times New Roman"/>
                <w:color w:val="000000"/>
              </w:rPr>
              <w:t>l departamentului</w:t>
            </w:r>
            <w:r w:rsidRPr="003D41BC">
              <w:rPr>
                <w:rFonts w:ascii="Times New Roman" w:hAnsi="Times New Roman"/>
                <w:color w:val="000000"/>
              </w:rPr>
              <w:t xml:space="preserve"> şi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alte  departamente ale</w:t>
            </w:r>
            <w:r w:rsidRPr="003D41BC">
              <w:rPr>
                <w:rFonts w:ascii="Times New Roman" w:hAnsi="Times New Roman"/>
                <w:color w:val="000000"/>
              </w:rPr>
              <w:t xml:space="preserve"> facultății</w:t>
            </w:r>
            <w:r w:rsidR="00EA20D2">
              <w:rPr>
                <w:rFonts w:ascii="Times New Roman" w:hAnsi="Times New Roman"/>
                <w:color w:val="000000"/>
              </w:rPr>
              <w:t>, cu specialiști din USV Iași sau alte instituții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:rsidR="00CB5688" w:rsidRPr="0086792E" w:rsidRDefault="003E2F7B" w:rsidP="00ED710D">
            <w:pPr>
              <w:pStyle w:val="Frspaiere"/>
              <w:numPr>
                <w:ilvl w:val="0"/>
                <w:numId w:val="21"/>
              </w:numPr>
              <w:ind w:left="493" w:hanging="28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92E">
              <w:rPr>
                <w:rFonts w:ascii="Times New Roman" w:hAnsi="Times New Roman"/>
                <w:bCs/>
                <w:color w:val="000000"/>
              </w:rPr>
              <w:t>Instr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uirea studenților/</w:t>
            </w:r>
            <w:r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fac practică pentru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laborarea lucrărilor de licență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/teze de doctorat</w:t>
            </w:r>
            <w:r w:rsidR="003D41BC" w:rsidRPr="0086792E">
              <w:rPr>
                <w:rFonts w:ascii="Times New Roman" w:hAnsi="Times New Roman"/>
                <w:bCs/>
                <w:color w:val="000000"/>
              </w:rPr>
              <w:t xml:space="preserve"> în specialitatea </w:t>
            </w:r>
            <w:r w:rsidR="00ED710D">
              <w:rPr>
                <w:rFonts w:ascii="Times New Roman" w:hAnsi="Times New Roman"/>
                <w:bCs/>
                <w:color w:val="000000"/>
              </w:rPr>
              <w:t>Parazitologie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:rsidTr="00DC0EFA">
        <w:tc>
          <w:tcPr>
            <w:tcW w:w="2263" w:type="dxa"/>
          </w:tcPr>
          <w:p w:rsidR="000D0E4D" w:rsidRPr="00A26F44" w:rsidRDefault="00F56472" w:rsidP="00A26F44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365" w:type="dxa"/>
          </w:tcPr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r w:rsidR="000D0E4D" w:rsidRPr="008120A5">
              <w:rPr>
                <w:rFonts w:ascii="Times New Roman" w:hAnsi="Times New Roman"/>
                <w:color w:val="000000"/>
              </w:rPr>
              <w:t>şi corectitudinea analizelor efectuate;</w:t>
            </w:r>
          </w:p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şi exploatare a aparatelor şi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departamentului şi laboratorului;</w:t>
            </w:r>
          </w:p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şi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>, rapoartelor şi materialelor elaborate;</w:t>
            </w:r>
          </w:p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normelor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şi PSI;</w:t>
            </w:r>
          </w:p>
          <w:p w:rsidR="000D0E4D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elații </w:t>
            </w:r>
            <w:r w:rsidR="000D0E4D" w:rsidRPr="008120A5">
              <w:rPr>
                <w:rFonts w:ascii="Times New Roman" w:hAnsi="Times New Roman"/>
                <w:color w:val="000000"/>
              </w:rPr>
              <w:t>de colaborare şi colegialit</w:t>
            </w:r>
            <w:r w:rsidR="008120A5" w:rsidRPr="008120A5">
              <w:rPr>
                <w:rFonts w:ascii="Times New Roman" w:hAnsi="Times New Roman"/>
                <w:color w:val="000000"/>
              </w:rPr>
              <w:t xml:space="preserve">ate cu personalul  FMV </w:t>
            </w:r>
            <w:r w:rsidR="00ED710D">
              <w:rPr>
                <w:rFonts w:ascii="Times New Roman" w:hAnsi="Times New Roman"/>
                <w:color w:val="000000"/>
              </w:rPr>
              <w:t>şi US</w:t>
            </w:r>
            <w:r w:rsidR="00384DF7" w:rsidRPr="008120A5">
              <w:rPr>
                <w:rFonts w:ascii="Times New Roman" w:hAnsi="Times New Roman"/>
                <w:color w:val="000000"/>
              </w:rPr>
              <w:t>V;</w:t>
            </w:r>
          </w:p>
          <w:p w:rsidR="0086792E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şi deontologia activității de cercetare-dezvoltare </w:t>
            </w:r>
            <w:r w:rsidR="00ED710D">
              <w:rPr>
                <w:rFonts w:ascii="Times New Roman" w:hAnsi="Times New Roman"/>
                <w:color w:val="000000"/>
              </w:rPr>
              <w:t>a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 USV Iasi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792E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:rsidR="0086792E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şi orice alte documente emise de șefii ierarhici (decizii, note de serviciu, etc.);</w:t>
            </w:r>
          </w:p>
          <w:p w:rsidR="0086792E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dispozițiile legale privind sănătatea şi securitatea în muncă;</w:t>
            </w:r>
          </w:p>
          <w:p w:rsidR="0086792E" w:rsidRPr="008120A5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espectă normele privind prevenirea şi stingerea incendiilor în conformitate cu legislația în vigoare;</w:t>
            </w:r>
          </w:p>
          <w:p w:rsidR="00B304AC" w:rsidRPr="0086792E" w:rsidRDefault="0086792E" w:rsidP="0086792E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profesional-sociale din institut (manifestări ştiinţifice, conferințe, workshop-uri), ori de câte ori este solicitat de șefii ierarhici</w:t>
            </w:r>
          </w:p>
        </w:tc>
      </w:tr>
      <w:tr w:rsidR="007C3266" w:rsidRPr="00A26F44" w:rsidTr="00DC0EFA">
        <w:tc>
          <w:tcPr>
            <w:tcW w:w="2263" w:type="dxa"/>
          </w:tcPr>
          <w:p w:rsidR="007C3266" w:rsidRPr="00A26F44" w:rsidRDefault="007C3266" w:rsidP="00A26F44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365" w:type="dxa"/>
          </w:tcPr>
          <w:p w:rsidR="007C3266" w:rsidRPr="0086792E" w:rsidRDefault="00FB3684" w:rsidP="00DC0EFA">
            <w:pPr>
              <w:pStyle w:val="Frspaiere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C025B6" w:rsidRPr="0086792E">
              <w:rPr>
                <w:rFonts w:ascii="Times New Roman" w:hAnsi="Times New Roman"/>
                <w:b/>
                <w:color w:val="000000"/>
              </w:rPr>
              <w:t>Cercetător șt</w:t>
            </w:r>
            <w:r w:rsidR="00ED710D">
              <w:rPr>
                <w:rFonts w:ascii="Times New Roman" w:hAnsi="Times New Roman"/>
                <w:b/>
                <w:color w:val="000000"/>
              </w:rPr>
              <w:t>iințific</w:t>
            </w:r>
            <w:r w:rsidR="00EA6F0C">
              <w:rPr>
                <w:rFonts w:ascii="Times New Roman" w:hAnsi="Times New Roman"/>
                <w:b/>
                <w:color w:val="000000"/>
              </w:rPr>
              <w:t>, perioada nedeterminată,</w:t>
            </w:r>
            <w:r w:rsidR="00ED710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86792E">
              <w:rPr>
                <w:rFonts w:ascii="Times New Roman" w:hAnsi="Times New Roman"/>
                <w:color w:val="000000"/>
              </w:rPr>
              <w:t>Legii 153/2018</w:t>
            </w:r>
            <w:r w:rsidR="00EA6F0C">
              <w:rPr>
                <w:rFonts w:ascii="Times New Roman" w:hAnsi="Times New Roman"/>
                <w:color w:val="000000"/>
              </w:rPr>
              <w:t>, cu  suma de</w:t>
            </w:r>
            <w:r w:rsidR="00DC0EFA">
              <w:rPr>
                <w:rFonts w:ascii="Times New Roman" w:hAnsi="Times New Roman"/>
                <w:color w:val="000000"/>
              </w:rPr>
              <w:t xml:space="preserve"> 6350</w:t>
            </w:r>
            <w:r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A634B8" w:rsidRPr="0086792E">
              <w:rPr>
                <w:rFonts w:ascii="Times New Roman" w:hAnsi="Times New Roman"/>
                <w:color w:val="000000"/>
              </w:rPr>
              <w:t>lei.</w:t>
            </w:r>
          </w:p>
        </w:tc>
      </w:tr>
    </w:tbl>
    <w:p w:rsidR="007C3266" w:rsidRDefault="007C3266" w:rsidP="00AD43E7">
      <w:pPr>
        <w:pStyle w:val="Frspaiere"/>
        <w:rPr>
          <w:rFonts w:ascii="Times New Roman" w:hAnsi="Times New Roman"/>
          <w:b/>
        </w:rPr>
      </w:pPr>
      <w:bookmarkStart w:id="1" w:name="_GoBack"/>
      <w:bookmarkEnd w:id="1"/>
    </w:p>
    <w:sectPr w:rsidR="007C3266" w:rsidSect="0080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931"/>
    <w:multiLevelType w:val="hybridMultilevel"/>
    <w:tmpl w:val="2F8C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CC47F9"/>
    <w:multiLevelType w:val="hybridMultilevel"/>
    <w:tmpl w:val="C2D2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21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23"/>
  </w:num>
  <w:num w:numId="20">
    <w:abstractNumId w:val="17"/>
  </w:num>
  <w:num w:numId="21">
    <w:abstractNumId w:val="8"/>
  </w:num>
  <w:num w:numId="22">
    <w:abstractNumId w:val="1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67E5C"/>
    <w:rsid w:val="0008276E"/>
    <w:rsid w:val="000C07E4"/>
    <w:rsid w:val="000D0E4D"/>
    <w:rsid w:val="0012204C"/>
    <w:rsid w:val="00166B08"/>
    <w:rsid w:val="001A25CE"/>
    <w:rsid w:val="001C18D5"/>
    <w:rsid w:val="001C7D1F"/>
    <w:rsid w:val="00200E7E"/>
    <w:rsid w:val="002038AB"/>
    <w:rsid w:val="00207FDD"/>
    <w:rsid w:val="00216340"/>
    <w:rsid w:val="0022585C"/>
    <w:rsid w:val="002510B9"/>
    <w:rsid w:val="00253A60"/>
    <w:rsid w:val="00277F28"/>
    <w:rsid w:val="0028128C"/>
    <w:rsid w:val="00284B7C"/>
    <w:rsid w:val="002861E0"/>
    <w:rsid w:val="002A7110"/>
    <w:rsid w:val="002D0439"/>
    <w:rsid w:val="002E13DE"/>
    <w:rsid w:val="002F3FC0"/>
    <w:rsid w:val="003115AE"/>
    <w:rsid w:val="00345D69"/>
    <w:rsid w:val="00353BE4"/>
    <w:rsid w:val="00384DF7"/>
    <w:rsid w:val="003D41BC"/>
    <w:rsid w:val="003E2F7B"/>
    <w:rsid w:val="003F08E6"/>
    <w:rsid w:val="00413AFD"/>
    <w:rsid w:val="00457C26"/>
    <w:rsid w:val="00461C35"/>
    <w:rsid w:val="00471E60"/>
    <w:rsid w:val="0048319E"/>
    <w:rsid w:val="00496CA9"/>
    <w:rsid w:val="004B4EF3"/>
    <w:rsid w:val="004C28CB"/>
    <w:rsid w:val="004F609D"/>
    <w:rsid w:val="004F64CB"/>
    <w:rsid w:val="0051727C"/>
    <w:rsid w:val="00532D6B"/>
    <w:rsid w:val="0053639F"/>
    <w:rsid w:val="0054216C"/>
    <w:rsid w:val="005515D0"/>
    <w:rsid w:val="005679AA"/>
    <w:rsid w:val="005C3E13"/>
    <w:rsid w:val="005D0E70"/>
    <w:rsid w:val="005D1825"/>
    <w:rsid w:val="0060539D"/>
    <w:rsid w:val="00605A7D"/>
    <w:rsid w:val="00624AFA"/>
    <w:rsid w:val="0069042C"/>
    <w:rsid w:val="006905D0"/>
    <w:rsid w:val="006A690C"/>
    <w:rsid w:val="006B6D9D"/>
    <w:rsid w:val="006C30AF"/>
    <w:rsid w:val="006D0E15"/>
    <w:rsid w:val="006D115F"/>
    <w:rsid w:val="006E3C03"/>
    <w:rsid w:val="006E7080"/>
    <w:rsid w:val="00733342"/>
    <w:rsid w:val="007368A4"/>
    <w:rsid w:val="00761616"/>
    <w:rsid w:val="00764F50"/>
    <w:rsid w:val="00770B46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201C3"/>
    <w:rsid w:val="00826B0E"/>
    <w:rsid w:val="008456A3"/>
    <w:rsid w:val="00846722"/>
    <w:rsid w:val="0086792E"/>
    <w:rsid w:val="008D319B"/>
    <w:rsid w:val="008E6784"/>
    <w:rsid w:val="00913008"/>
    <w:rsid w:val="00921458"/>
    <w:rsid w:val="00972B79"/>
    <w:rsid w:val="00975655"/>
    <w:rsid w:val="00A0534C"/>
    <w:rsid w:val="00A26F44"/>
    <w:rsid w:val="00A31615"/>
    <w:rsid w:val="00A57D37"/>
    <w:rsid w:val="00A634B8"/>
    <w:rsid w:val="00A85C3B"/>
    <w:rsid w:val="00AD43E7"/>
    <w:rsid w:val="00AE0E24"/>
    <w:rsid w:val="00B265A3"/>
    <w:rsid w:val="00B304AC"/>
    <w:rsid w:val="00B67FD6"/>
    <w:rsid w:val="00BA540B"/>
    <w:rsid w:val="00BB6C08"/>
    <w:rsid w:val="00BC3968"/>
    <w:rsid w:val="00BD1E8F"/>
    <w:rsid w:val="00BE3A7E"/>
    <w:rsid w:val="00C025B6"/>
    <w:rsid w:val="00C369EE"/>
    <w:rsid w:val="00C61720"/>
    <w:rsid w:val="00CA185F"/>
    <w:rsid w:val="00CB0336"/>
    <w:rsid w:val="00CB0BE3"/>
    <w:rsid w:val="00CB5688"/>
    <w:rsid w:val="00CC1100"/>
    <w:rsid w:val="00CD1B00"/>
    <w:rsid w:val="00D4790C"/>
    <w:rsid w:val="00DC0EFA"/>
    <w:rsid w:val="00DF3154"/>
    <w:rsid w:val="00E05559"/>
    <w:rsid w:val="00E202DD"/>
    <w:rsid w:val="00E3119E"/>
    <w:rsid w:val="00E663DE"/>
    <w:rsid w:val="00E92692"/>
    <w:rsid w:val="00EA20D2"/>
    <w:rsid w:val="00EA678E"/>
    <w:rsid w:val="00EA6F0C"/>
    <w:rsid w:val="00EC1967"/>
    <w:rsid w:val="00EC4FFE"/>
    <w:rsid w:val="00EC5AFD"/>
    <w:rsid w:val="00ED710D"/>
    <w:rsid w:val="00EE3D47"/>
    <w:rsid w:val="00EE7AD4"/>
    <w:rsid w:val="00EF5775"/>
    <w:rsid w:val="00F0673A"/>
    <w:rsid w:val="00F13692"/>
    <w:rsid w:val="00F4551F"/>
    <w:rsid w:val="00F46007"/>
    <w:rsid w:val="00F46262"/>
    <w:rsid w:val="00F56472"/>
    <w:rsid w:val="00F64A13"/>
    <w:rsid w:val="00F77C4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A0CA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225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34"/>
    <w:qFormat/>
    <w:rsid w:val="00EA2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cp:lastPrinted>2020-05-06T10:21:00Z</cp:lastPrinted>
  <dcterms:created xsi:type="dcterms:W3CDTF">2024-05-14T08:13:00Z</dcterms:created>
  <dcterms:modified xsi:type="dcterms:W3CDTF">2024-05-16T08:12:00Z</dcterms:modified>
</cp:coreProperties>
</file>