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D56" w:rsidRDefault="003B672E" w:rsidP="00511406">
      <w:pPr>
        <w:ind w:left="-567" w:hanging="851"/>
        <w:jc w:val="center"/>
        <w:rPr>
          <w:rFonts w:ascii="Times New Roman" w:hAnsi="Times New Roman" w:cs="Times New Roman"/>
          <w:b/>
          <w:sz w:val="24"/>
          <w:szCs w:val="24"/>
          <w:lang w:val="ro-RO"/>
        </w:rPr>
      </w:pPr>
      <w:r w:rsidRPr="003B672E">
        <w:rPr>
          <w:rFonts w:ascii="Times New Roman" w:hAnsi="Times New Roman" w:cs="Times New Roman"/>
          <w:b/>
          <w:sz w:val="24"/>
          <w:szCs w:val="24"/>
          <w:lang w:val="ro-RO"/>
        </w:rPr>
        <w:t xml:space="preserve">Grafic de livrări </w:t>
      </w:r>
      <w:bookmarkStart w:id="0" w:name="_GoBack"/>
      <w:bookmarkEnd w:id="0"/>
      <w:r w:rsidRPr="003B672E">
        <w:rPr>
          <w:rFonts w:ascii="Times New Roman" w:hAnsi="Times New Roman" w:cs="Times New Roman"/>
          <w:b/>
          <w:sz w:val="24"/>
          <w:szCs w:val="24"/>
          <w:lang w:val="ro-RO"/>
        </w:rPr>
        <w:t>pentrul punctul de lucru C</w:t>
      </w:r>
    </w:p>
    <w:p w:rsidR="00187E7C" w:rsidRDefault="00187E7C" w:rsidP="003B672E">
      <w:pPr>
        <w:jc w:val="center"/>
        <w:rPr>
          <w:rFonts w:ascii="Times New Roman" w:hAnsi="Times New Roman" w:cs="Times New Roman"/>
          <w:b/>
          <w:sz w:val="24"/>
          <w:szCs w:val="24"/>
          <w:lang w:val="ro-RO"/>
        </w:rPr>
      </w:pPr>
    </w:p>
    <w:tbl>
      <w:tblPr>
        <w:tblW w:w="15026" w:type="dxa"/>
        <w:jc w:val="center"/>
        <w:tblLayout w:type="fixed"/>
        <w:tblLook w:val="04A0" w:firstRow="1" w:lastRow="0" w:firstColumn="1" w:lastColumn="0" w:noHBand="0" w:noVBand="1"/>
      </w:tblPr>
      <w:tblGrid>
        <w:gridCol w:w="841"/>
        <w:gridCol w:w="3969"/>
        <w:gridCol w:w="1134"/>
        <w:gridCol w:w="1134"/>
        <w:gridCol w:w="1701"/>
        <w:gridCol w:w="1984"/>
        <w:gridCol w:w="1843"/>
        <w:gridCol w:w="2420"/>
      </w:tblGrid>
      <w:tr w:rsidR="00187E7C" w:rsidRPr="003B672E" w:rsidTr="00840B9C">
        <w:trPr>
          <w:trHeight w:val="1260"/>
          <w:jc w:val="center"/>
        </w:trPr>
        <w:tc>
          <w:tcPr>
            <w:tcW w:w="841" w:type="dxa"/>
            <w:tcBorders>
              <w:top w:val="single" w:sz="8" w:space="0" w:color="auto"/>
              <w:left w:val="single" w:sz="8" w:space="0" w:color="auto"/>
              <w:bottom w:val="single" w:sz="4" w:space="0" w:color="auto"/>
              <w:right w:val="single" w:sz="4" w:space="0" w:color="auto"/>
            </w:tcBorders>
            <w:shd w:val="clear" w:color="000000" w:fill="B2B2B2"/>
            <w:vAlign w:val="center"/>
            <w:hideMark/>
          </w:tcPr>
          <w:p w:rsidR="00187E7C" w:rsidRPr="003B672E" w:rsidRDefault="00187E7C" w:rsidP="003B672E">
            <w:pPr>
              <w:spacing w:after="0" w:line="240" w:lineRule="auto"/>
              <w:jc w:val="center"/>
              <w:rPr>
                <w:rFonts w:ascii="Times New Roman" w:eastAsia="Times New Roman" w:hAnsi="Times New Roman" w:cs="Times New Roman"/>
                <w:b/>
                <w:bCs/>
                <w:color w:val="000000"/>
                <w:sz w:val="24"/>
                <w:szCs w:val="24"/>
              </w:rPr>
            </w:pPr>
            <w:r w:rsidRPr="003B672E">
              <w:rPr>
                <w:rFonts w:ascii="Times New Roman" w:eastAsia="Times New Roman" w:hAnsi="Times New Roman" w:cs="Times New Roman"/>
                <w:b/>
                <w:bCs/>
                <w:color w:val="000000"/>
                <w:sz w:val="24"/>
                <w:szCs w:val="24"/>
              </w:rPr>
              <w:t>NR.</w:t>
            </w:r>
          </w:p>
        </w:tc>
        <w:tc>
          <w:tcPr>
            <w:tcW w:w="3969" w:type="dxa"/>
            <w:tcBorders>
              <w:top w:val="single" w:sz="8" w:space="0" w:color="auto"/>
              <w:left w:val="nil"/>
              <w:bottom w:val="single" w:sz="4" w:space="0" w:color="auto"/>
              <w:right w:val="single" w:sz="4" w:space="0" w:color="auto"/>
            </w:tcBorders>
            <w:shd w:val="clear" w:color="000000" w:fill="B2B2B2"/>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r w:rsidRPr="003B672E">
              <w:rPr>
                <w:rFonts w:ascii="Times New Roman" w:eastAsia="Times New Roman" w:hAnsi="Times New Roman" w:cs="Times New Roman"/>
                <w:b/>
                <w:bCs/>
                <w:color w:val="000000"/>
                <w:sz w:val="24"/>
                <w:szCs w:val="24"/>
              </w:rPr>
              <w:t>DENUMIRE</w:t>
            </w:r>
          </w:p>
        </w:tc>
        <w:tc>
          <w:tcPr>
            <w:tcW w:w="1134" w:type="dxa"/>
            <w:tcBorders>
              <w:top w:val="single" w:sz="8" w:space="0" w:color="auto"/>
              <w:left w:val="nil"/>
              <w:bottom w:val="single" w:sz="4" w:space="0" w:color="auto"/>
              <w:right w:val="single" w:sz="4" w:space="0" w:color="auto"/>
            </w:tcBorders>
            <w:shd w:val="clear" w:color="000000" w:fill="B2B2B2"/>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r w:rsidRPr="003B672E">
              <w:rPr>
                <w:rFonts w:ascii="Times New Roman" w:eastAsia="Times New Roman" w:hAnsi="Times New Roman" w:cs="Times New Roman"/>
                <w:b/>
                <w:bCs/>
                <w:color w:val="000000"/>
                <w:sz w:val="24"/>
                <w:szCs w:val="24"/>
              </w:rPr>
              <w:t>U.M.</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B2B2B2"/>
            <w:vAlign w:val="center"/>
            <w:hideMark/>
          </w:tcPr>
          <w:p w:rsidR="00187E7C" w:rsidRPr="003B672E" w:rsidRDefault="00187E7C" w:rsidP="00F966A2">
            <w:pPr>
              <w:spacing w:after="0" w:line="240" w:lineRule="auto"/>
              <w:jc w:val="center"/>
              <w:rPr>
                <w:rFonts w:ascii="Times New Roman" w:eastAsia="Times New Roman" w:hAnsi="Times New Roman" w:cs="Times New Roman"/>
                <w:b/>
                <w:bCs/>
                <w:color w:val="000000"/>
                <w:sz w:val="24"/>
                <w:szCs w:val="24"/>
              </w:rPr>
            </w:pPr>
            <w:r w:rsidRPr="003B672E">
              <w:rPr>
                <w:rFonts w:ascii="Times New Roman" w:eastAsia="Times New Roman" w:hAnsi="Times New Roman" w:cs="Times New Roman"/>
                <w:b/>
                <w:bCs/>
                <w:color w:val="000000"/>
                <w:sz w:val="24"/>
                <w:szCs w:val="24"/>
              </w:rPr>
              <w:t xml:space="preserve">CANTITATE </w:t>
            </w:r>
            <w:r w:rsidR="00F966A2">
              <w:rPr>
                <w:rFonts w:ascii="Times New Roman" w:eastAsia="Times New Roman" w:hAnsi="Times New Roman" w:cs="Times New Roman"/>
                <w:b/>
                <w:bCs/>
                <w:color w:val="000000"/>
                <w:sz w:val="24"/>
                <w:szCs w:val="24"/>
              </w:rPr>
              <w:t>TOTALA</w:t>
            </w:r>
          </w:p>
        </w:tc>
        <w:tc>
          <w:tcPr>
            <w:tcW w:w="1701" w:type="dxa"/>
            <w:vMerge w:val="restart"/>
            <w:tcBorders>
              <w:top w:val="single" w:sz="8" w:space="0" w:color="auto"/>
              <w:left w:val="single" w:sz="4" w:space="0" w:color="auto"/>
              <w:bottom w:val="single" w:sz="4" w:space="0" w:color="auto"/>
              <w:right w:val="single" w:sz="4" w:space="0" w:color="auto"/>
            </w:tcBorders>
            <w:shd w:val="clear" w:color="000000" w:fill="B2B2B2"/>
            <w:vAlign w:val="center"/>
            <w:hideMark/>
          </w:tcPr>
          <w:p w:rsidR="00187E7C" w:rsidRPr="003B672E" w:rsidRDefault="00187E7C" w:rsidP="003B672E">
            <w:pPr>
              <w:spacing w:after="0" w:line="240" w:lineRule="auto"/>
              <w:jc w:val="center"/>
              <w:rPr>
                <w:rFonts w:ascii="Times New Roman" w:eastAsia="Times New Roman" w:hAnsi="Times New Roman" w:cs="Times New Roman"/>
                <w:b/>
                <w:bCs/>
                <w:color w:val="000000"/>
                <w:sz w:val="24"/>
                <w:szCs w:val="24"/>
              </w:rPr>
            </w:pPr>
            <w:r w:rsidRPr="003B672E">
              <w:rPr>
                <w:rFonts w:ascii="Times New Roman" w:eastAsia="Times New Roman" w:hAnsi="Times New Roman" w:cs="Times New Roman"/>
                <w:b/>
                <w:bCs/>
                <w:color w:val="000000"/>
                <w:sz w:val="24"/>
                <w:szCs w:val="24"/>
              </w:rPr>
              <w:t>CANTITATE MINIMA cu livrare cel tarziu 17.07.2024</w:t>
            </w:r>
          </w:p>
        </w:tc>
        <w:tc>
          <w:tcPr>
            <w:tcW w:w="1984" w:type="dxa"/>
            <w:vMerge w:val="restart"/>
            <w:tcBorders>
              <w:top w:val="single" w:sz="8" w:space="0" w:color="auto"/>
              <w:left w:val="single" w:sz="4" w:space="0" w:color="auto"/>
              <w:bottom w:val="single" w:sz="4" w:space="0" w:color="auto"/>
              <w:right w:val="single" w:sz="4" w:space="0" w:color="auto"/>
            </w:tcBorders>
            <w:shd w:val="clear" w:color="000000" w:fill="B2B2B2"/>
            <w:vAlign w:val="center"/>
            <w:hideMark/>
          </w:tcPr>
          <w:p w:rsidR="00187E7C" w:rsidRPr="003B672E" w:rsidRDefault="00187E7C" w:rsidP="003B672E">
            <w:pPr>
              <w:spacing w:after="0" w:line="240" w:lineRule="auto"/>
              <w:jc w:val="center"/>
              <w:rPr>
                <w:rFonts w:ascii="Times New Roman" w:eastAsia="Times New Roman" w:hAnsi="Times New Roman" w:cs="Times New Roman"/>
                <w:b/>
                <w:bCs/>
                <w:color w:val="000000"/>
                <w:sz w:val="24"/>
                <w:szCs w:val="24"/>
              </w:rPr>
            </w:pPr>
            <w:r w:rsidRPr="003B672E">
              <w:rPr>
                <w:rFonts w:ascii="Times New Roman" w:eastAsia="Times New Roman" w:hAnsi="Times New Roman" w:cs="Times New Roman"/>
                <w:b/>
                <w:bCs/>
                <w:color w:val="000000"/>
                <w:sz w:val="24"/>
                <w:szCs w:val="24"/>
              </w:rPr>
              <w:t>CANTITATE MINIMA cu livrare cel tarziu 26.07.2025</w:t>
            </w:r>
          </w:p>
        </w:tc>
        <w:tc>
          <w:tcPr>
            <w:tcW w:w="1843" w:type="dxa"/>
            <w:vMerge w:val="restart"/>
            <w:tcBorders>
              <w:top w:val="single" w:sz="8" w:space="0" w:color="auto"/>
              <w:left w:val="single" w:sz="4" w:space="0" w:color="auto"/>
              <w:bottom w:val="single" w:sz="4" w:space="0" w:color="auto"/>
              <w:right w:val="single" w:sz="4" w:space="0" w:color="auto"/>
            </w:tcBorders>
            <w:shd w:val="clear" w:color="000000" w:fill="B2B2B2"/>
            <w:vAlign w:val="center"/>
            <w:hideMark/>
          </w:tcPr>
          <w:p w:rsidR="00187E7C" w:rsidRPr="003B672E" w:rsidRDefault="00187E7C" w:rsidP="003B672E">
            <w:pPr>
              <w:spacing w:after="0" w:line="240" w:lineRule="auto"/>
              <w:jc w:val="center"/>
              <w:rPr>
                <w:rFonts w:ascii="Times New Roman" w:eastAsia="Times New Roman" w:hAnsi="Times New Roman" w:cs="Times New Roman"/>
                <w:b/>
                <w:bCs/>
                <w:color w:val="000000"/>
                <w:sz w:val="24"/>
                <w:szCs w:val="24"/>
              </w:rPr>
            </w:pPr>
            <w:r w:rsidRPr="003B672E">
              <w:rPr>
                <w:rFonts w:ascii="Times New Roman" w:eastAsia="Times New Roman" w:hAnsi="Times New Roman" w:cs="Times New Roman"/>
                <w:b/>
                <w:bCs/>
                <w:color w:val="000000"/>
                <w:sz w:val="24"/>
                <w:szCs w:val="24"/>
              </w:rPr>
              <w:t>CANTITATE MINIMA cu livrare cel tarziu 02.08.2026</w:t>
            </w:r>
          </w:p>
        </w:tc>
        <w:tc>
          <w:tcPr>
            <w:tcW w:w="2420" w:type="dxa"/>
            <w:vMerge w:val="restart"/>
            <w:tcBorders>
              <w:top w:val="single" w:sz="8" w:space="0" w:color="auto"/>
              <w:left w:val="single" w:sz="4" w:space="0" w:color="auto"/>
              <w:bottom w:val="single" w:sz="4" w:space="0" w:color="auto"/>
              <w:right w:val="single" w:sz="8" w:space="0" w:color="auto"/>
            </w:tcBorders>
            <w:shd w:val="clear" w:color="000000" w:fill="B2B2B2"/>
            <w:vAlign w:val="center"/>
            <w:hideMark/>
          </w:tcPr>
          <w:p w:rsidR="00187E7C" w:rsidRPr="003B672E" w:rsidRDefault="00187E7C" w:rsidP="00CC0B43">
            <w:pPr>
              <w:spacing w:after="0" w:line="240" w:lineRule="auto"/>
              <w:jc w:val="center"/>
              <w:rPr>
                <w:rFonts w:ascii="Times New Roman" w:eastAsia="Times New Roman" w:hAnsi="Times New Roman" w:cs="Times New Roman"/>
                <w:b/>
                <w:bCs/>
                <w:color w:val="000000"/>
                <w:sz w:val="24"/>
                <w:szCs w:val="24"/>
              </w:rPr>
            </w:pPr>
            <w:r w:rsidRPr="003B672E">
              <w:rPr>
                <w:rFonts w:ascii="Times New Roman" w:eastAsia="Times New Roman" w:hAnsi="Times New Roman" w:cs="Times New Roman"/>
                <w:b/>
                <w:bCs/>
                <w:color w:val="000000"/>
                <w:sz w:val="24"/>
                <w:szCs w:val="24"/>
              </w:rPr>
              <w:t>CANTITATE cu livrare cel tarziu 28.08.2027</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000000" w:fill="B2B2B2"/>
            <w:vAlign w:val="center"/>
            <w:hideMark/>
          </w:tcPr>
          <w:p w:rsidR="00187E7C" w:rsidRPr="003B672E" w:rsidRDefault="00187E7C" w:rsidP="003B672E">
            <w:pPr>
              <w:spacing w:after="0" w:line="240" w:lineRule="auto"/>
              <w:jc w:val="center"/>
              <w:rPr>
                <w:rFonts w:ascii="Times New Roman" w:eastAsia="Times New Roman" w:hAnsi="Times New Roman" w:cs="Times New Roman"/>
                <w:b/>
                <w:bCs/>
                <w:color w:val="000000"/>
                <w:sz w:val="24"/>
                <w:szCs w:val="24"/>
              </w:rPr>
            </w:pPr>
            <w:r w:rsidRPr="003B672E">
              <w:rPr>
                <w:rFonts w:ascii="Times New Roman" w:eastAsia="Times New Roman" w:hAnsi="Times New Roman" w:cs="Times New Roman"/>
                <w:b/>
                <w:bCs/>
                <w:color w:val="000000"/>
                <w:sz w:val="24"/>
                <w:szCs w:val="24"/>
              </w:rPr>
              <w:t>CRT.</w:t>
            </w:r>
          </w:p>
        </w:tc>
        <w:tc>
          <w:tcPr>
            <w:tcW w:w="3969" w:type="dxa"/>
            <w:tcBorders>
              <w:top w:val="nil"/>
              <w:left w:val="nil"/>
              <w:bottom w:val="single" w:sz="4" w:space="0" w:color="auto"/>
              <w:right w:val="single" w:sz="4" w:space="0" w:color="auto"/>
            </w:tcBorders>
            <w:shd w:val="clear" w:color="000000" w:fill="B2B2B2"/>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r w:rsidRPr="003B672E">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000000" w:fill="B2B2B2"/>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r w:rsidRPr="003B672E">
              <w:rPr>
                <w:rFonts w:ascii="Times New Roman" w:eastAsia="Times New Roman" w:hAnsi="Times New Roman" w:cs="Times New Roman"/>
                <w:b/>
                <w:bCs/>
                <w:color w:val="000000"/>
                <w:sz w:val="24"/>
                <w:szCs w:val="24"/>
              </w:rPr>
              <w:t> </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8" w:space="0" w:color="auto"/>
              <w:left w:val="single" w:sz="4" w:space="0" w:color="auto"/>
              <w:bottom w:val="single" w:sz="4" w:space="0" w:color="auto"/>
              <w:right w:val="single" w:sz="4" w:space="0" w:color="auto"/>
            </w:tcBorders>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p>
        </w:tc>
        <w:tc>
          <w:tcPr>
            <w:tcW w:w="2420" w:type="dxa"/>
            <w:vMerge/>
            <w:tcBorders>
              <w:top w:val="single" w:sz="8" w:space="0" w:color="auto"/>
              <w:left w:val="single" w:sz="4" w:space="0" w:color="auto"/>
              <w:bottom w:val="single" w:sz="4" w:space="0" w:color="auto"/>
              <w:right w:val="single" w:sz="8" w:space="0" w:color="auto"/>
            </w:tcBorders>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000000" w:fill="B2B2B2"/>
            <w:vAlign w:val="center"/>
            <w:hideMark/>
          </w:tcPr>
          <w:p w:rsidR="00187E7C" w:rsidRPr="003B672E" w:rsidRDefault="00187E7C" w:rsidP="003B672E">
            <w:pPr>
              <w:spacing w:after="0" w:line="240" w:lineRule="auto"/>
              <w:rPr>
                <w:rFonts w:ascii="Calibri" w:eastAsia="Times New Roman" w:hAnsi="Calibri" w:cs="Calibri"/>
                <w:color w:val="000000"/>
              </w:rPr>
            </w:pPr>
            <w:r w:rsidRPr="003B672E">
              <w:rPr>
                <w:rFonts w:ascii="Calibri" w:eastAsia="Times New Roman" w:hAnsi="Calibri" w:cs="Calibri"/>
                <w:color w:val="000000"/>
              </w:rPr>
              <w:t> </w:t>
            </w:r>
          </w:p>
        </w:tc>
        <w:tc>
          <w:tcPr>
            <w:tcW w:w="3969" w:type="dxa"/>
            <w:tcBorders>
              <w:top w:val="nil"/>
              <w:left w:val="nil"/>
              <w:bottom w:val="single" w:sz="4" w:space="0" w:color="auto"/>
              <w:right w:val="single" w:sz="4" w:space="0" w:color="auto"/>
            </w:tcBorders>
            <w:shd w:val="clear" w:color="000000" w:fill="B2B2B2"/>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r w:rsidRPr="003B672E">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000000" w:fill="B2B2B2"/>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r w:rsidRPr="003B672E">
              <w:rPr>
                <w:rFonts w:ascii="Times New Roman" w:eastAsia="Times New Roman" w:hAnsi="Times New Roman" w:cs="Times New Roman"/>
                <w:b/>
                <w:bCs/>
                <w:color w:val="000000"/>
                <w:sz w:val="24"/>
                <w:szCs w:val="24"/>
              </w:rPr>
              <w:t> </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8" w:space="0" w:color="auto"/>
              <w:left w:val="single" w:sz="4" w:space="0" w:color="auto"/>
              <w:bottom w:val="single" w:sz="4" w:space="0" w:color="auto"/>
              <w:right w:val="single" w:sz="4" w:space="0" w:color="auto"/>
            </w:tcBorders>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p>
        </w:tc>
        <w:tc>
          <w:tcPr>
            <w:tcW w:w="2420" w:type="dxa"/>
            <w:vMerge/>
            <w:tcBorders>
              <w:top w:val="single" w:sz="8" w:space="0" w:color="auto"/>
              <w:left w:val="single" w:sz="4" w:space="0" w:color="auto"/>
              <w:bottom w:val="single" w:sz="4" w:space="0" w:color="auto"/>
              <w:right w:val="single" w:sz="8" w:space="0" w:color="auto"/>
            </w:tcBorders>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000000" w:fill="B2B2B2"/>
            <w:vAlign w:val="center"/>
            <w:hideMark/>
          </w:tcPr>
          <w:p w:rsidR="00187E7C" w:rsidRPr="003B672E" w:rsidRDefault="00187E7C" w:rsidP="003B672E">
            <w:pPr>
              <w:spacing w:after="0" w:line="240" w:lineRule="auto"/>
              <w:rPr>
                <w:rFonts w:ascii="Calibri" w:eastAsia="Times New Roman" w:hAnsi="Calibri" w:cs="Calibri"/>
                <w:color w:val="000000"/>
              </w:rPr>
            </w:pPr>
            <w:r w:rsidRPr="003B672E">
              <w:rPr>
                <w:rFonts w:ascii="Calibri" w:eastAsia="Times New Roman" w:hAnsi="Calibri" w:cs="Calibri"/>
                <w:color w:val="000000"/>
              </w:rPr>
              <w:t> </w:t>
            </w:r>
          </w:p>
        </w:tc>
        <w:tc>
          <w:tcPr>
            <w:tcW w:w="3969" w:type="dxa"/>
            <w:tcBorders>
              <w:top w:val="nil"/>
              <w:left w:val="nil"/>
              <w:bottom w:val="single" w:sz="4" w:space="0" w:color="auto"/>
              <w:right w:val="single" w:sz="4" w:space="0" w:color="auto"/>
            </w:tcBorders>
            <w:shd w:val="clear" w:color="000000" w:fill="B2B2B2"/>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r w:rsidRPr="003B672E">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000000" w:fill="B2B2B2"/>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r w:rsidRPr="003B672E">
              <w:rPr>
                <w:rFonts w:ascii="Times New Roman" w:eastAsia="Times New Roman" w:hAnsi="Times New Roman" w:cs="Times New Roman"/>
                <w:b/>
                <w:bCs/>
                <w:color w:val="000000"/>
                <w:sz w:val="24"/>
                <w:szCs w:val="24"/>
              </w:rPr>
              <w:t> </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8" w:space="0" w:color="auto"/>
              <w:left w:val="single" w:sz="4" w:space="0" w:color="auto"/>
              <w:bottom w:val="single" w:sz="4" w:space="0" w:color="auto"/>
              <w:right w:val="single" w:sz="4" w:space="0" w:color="auto"/>
            </w:tcBorders>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p>
        </w:tc>
        <w:tc>
          <w:tcPr>
            <w:tcW w:w="2420" w:type="dxa"/>
            <w:vMerge/>
            <w:tcBorders>
              <w:top w:val="single" w:sz="8" w:space="0" w:color="auto"/>
              <w:left w:val="single" w:sz="4" w:space="0" w:color="auto"/>
              <w:bottom w:val="single" w:sz="4" w:space="0" w:color="auto"/>
              <w:right w:val="single" w:sz="8" w:space="0" w:color="auto"/>
            </w:tcBorders>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000000" w:fill="B2B2B2"/>
            <w:vAlign w:val="center"/>
            <w:hideMark/>
          </w:tcPr>
          <w:p w:rsidR="00187E7C" w:rsidRPr="003B672E" w:rsidRDefault="00187E7C" w:rsidP="003B672E">
            <w:pPr>
              <w:spacing w:after="0" w:line="240" w:lineRule="auto"/>
              <w:rPr>
                <w:rFonts w:ascii="Calibri" w:eastAsia="Times New Roman" w:hAnsi="Calibri" w:cs="Calibri"/>
                <w:color w:val="000000"/>
              </w:rPr>
            </w:pPr>
            <w:r w:rsidRPr="003B672E">
              <w:rPr>
                <w:rFonts w:ascii="Calibri" w:eastAsia="Times New Roman" w:hAnsi="Calibri" w:cs="Calibri"/>
                <w:color w:val="000000"/>
              </w:rPr>
              <w:t> </w:t>
            </w:r>
          </w:p>
        </w:tc>
        <w:tc>
          <w:tcPr>
            <w:tcW w:w="3969" w:type="dxa"/>
            <w:tcBorders>
              <w:top w:val="nil"/>
              <w:left w:val="nil"/>
              <w:bottom w:val="single" w:sz="4" w:space="0" w:color="auto"/>
              <w:right w:val="single" w:sz="4" w:space="0" w:color="auto"/>
            </w:tcBorders>
            <w:shd w:val="clear" w:color="000000" w:fill="B2B2B2"/>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r w:rsidRPr="003B672E">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000000" w:fill="B2B2B2"/>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r w:rsidRPr="003B672E">
              <w:rPr>
                <w:rFonts w:ascii="Times New Roman" w:eastAsia="Times New Roman" w:hAnsi="Times New Roman" w:cs="Times New Roman"/>
                <w:b/>
                <w:bCs/>
                <w:color w:val="000000"/>
                <w:sz w:val="24"/>
                <w:szCs w:val="24"/>
              </w:rPr>
              <w:t> </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8" w:space="0" w:color="auto"/>
              <w:left w:val="single" w:sz="4" w:space="0" w:color="auto"/>
              <w:bottom w:val="single" w:sz="4" w:space="0" w:color="auto"/>
              <w:right w:val="single" w:sz="4" w:space="0" w:color="auto"/>
            </w:tcBorders>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p>
        </w:tc>
        <w:tc>
          <w:tcPr>
            <w:tcW w:w="2420" w:type="dxa"/>
            <w:vMerge/>
            <w:tcBorders>
              <w:top w:val="single" w:sz="8" w:space="0" w:color="auto"/>
              <w:left w:val="single" w:sz="4" w:space="0" w:color="auto"/>
              <w:bottom w:val="single" w:sz="4" w:space="0" w:color="auto"/>
              <w:right w:val="single" w:sz="8" w:space="0" w:color="auto"/>
            </w:tcBorders>
            <w:vAlign w:val="center"/>
            <w:hideMark/>
          </w:tcPr>
          <w:p w:rsidR="00187E7C" w:rsidRPr="003B672E" w:rsidRDefault="00187E7C" w:rsidP="003B672E">
            <w:pPr>
              <w:spacing w:after="0" w:line="240" w:lineRule="auto"/>
              <w:rPr>
                <w:rFonts w:ascii="Times New Roman" w:eastAsia="Times New Roman" w:hAnsi="Times New Roman" w:cs="Times New Roman"/>
                <w:b/>
                <w:bCs/>
                <w:color w:val="000000"/>
                <w:sz w:val="24"/>
                <w:szCs w:val="24"/>
              </w:rPr>
            </w:pPr>
          </w:p>
        </w:tc>
      </w:tr>
      <w:tr w:rsidR="00187E7C" w:rsidRPr="003B672E" w:rsidTr="00840B9C">
        <w:trPr>
          <w:trHeight w:val="94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xml:space="preserve">Var lavabil pentru spatii interioare Apla Aplalux/similar 15l /25kg +amorsă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51140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noWrap/>
            <w:vAlign w:val="center"/>
            <w:hideMark/>
          </w:tcPr>
          <w:p w:rsidR="00187E7C" w:rsidRPr="003B672E" w:rsidRDefault="00187E7C" w:rsidP="0051140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1984" w:type="dxa"/>
            <w:tcBorders>
              <w:top w:val="nil"/>
              <w:left w:val="nil"/>
              <w:bottom w:val="single" w:sz="4" w:space="0" w:color="auto"/>
              <w:right w:val="single" w:sz="4" w:space="0" w:color="auto"/>
            </w:tcBorders>
            <w:shd w:val="clear" w:color="auto" w:fill="auto"/>
            <w:noWrap/>
            <w:vAlign w:val="center"/>
            <w:hideMark/>
          </w:tcPr>
          <w:p w:rsidR="00187E7C" w:rsidRPr="003B672E" w:rsidRDefault="00187E7C" w:rsidP="0051140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17</w:t>
            </w:r>
          </w:p>
        </w:tc>
        <w:tc>
          <w:tcPr>
            <w:tcW w:w="1843" w:type="dxa"/>
            <w:tcBorders>
              <w:top w:val="nil"/>
              <w:left w:val="nil"/>
              <w:bottom w:val="single" w:sz="4" w:space="0" w:color="auto"/>
              <w:right w:val="single" w:sz="4" w:space="0" w:color="auto"/>
            </w:tcBorders>
            <w:shd w:val="clear" w:color="auto" w:fill="auto"/>
            <w:noWrap/>
            <w:vAlign w:val="center"/>
            <w:hideMark/>
          </w:tcPr>
          <w:p w:rsidR="00187E7C" w:rsidRPr="003B672E" w:rsidRDefault="00187E7C" w:rsidP="0051140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33</w:t>
            </w:r>
          </w:p>
        </w:tc>
        <w:tc>
          <w:tcPr>
            <w:tcW w:w="2420" w:type="dxa"/>
            <w:tcBorders>
              <w:top w:val="nil"/>
              <w:left w:val="nil"/>
              <w:bottom w:val="single" w:sz="4" w:space="0" w:color="auto"/>
              <w:right w:val="single" w:sz="8" w:space="0" w:color="auto"/>
            </w:tcBorders>
            <w:shd w:val="clear" w:color="auto" w:fill="auto"/>
            <w:noWrap/>
            <w:vAlign w:val="center"/>
            <w:hideMark/>
          </w:tcPr>
          <w:p w:rsidR="00187E7C" w:rsidRPr="003B672E" w:rsidRDefault="007338AF" w:rsidP="00511406">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187E7C" w:rsidRPr="003B672E" w:rsidTr="00840B9C">
        <w:trPr>
          <w:trHeight w:val="252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Vopsea albă Kober/similar alchidica 3 in 1 este o vopsea anticoroziva pe baza de rasini alchidice modificate, pigmenti anticorozivi, pasta de aluminiu si inhibatori pe baza de acid tanic pentru suprafete metalice de interior si exterior</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Litri</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center"/>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17</w:t>
            </w:r>
          </w:p>
        </w:tc>
        <w:tc>
          <w:tcPr>
            <w:tcW w:w="1843" w:type="dxa"/>
            <w:tcBorders>
              <w:top w:val="nil"/>
              <w:left w:val="nil"/>
              <w:bottom w:val="single" w:sz="4" w:space="0" w:color="auto"/>
              <w:right w:val="single" w:sz="4" w:space="0" w:color="auto"/>
            </w:tcBorders>
            <w:shd w:val="clear" w:color="auto" w:fill="auto"/>
            <w:noWrap/>
            <w:vAlign w:val="center"/>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33</w:t>
            </w:r>
          </w:p>
        </w:tc>
        <w:tc>
          <w:tcPr>
            <w:tcW w:w="2420" w:type="dxa"/>
            <w:tcBorders>
              <w:top w:val="nil"/>
              <w:left w:val="nil"/>
              <w:bottom w:val="single" w:sz="4" w:space="0" w:color="auto"/>
              <w:right w:val="single" w:sz="8" w:space="0" w:color="auto"/>
            </w:tcBorders>
            <w:shd w:val="clear" w:color="auto" w:fill="auto"/>
            <w:noWrap/>
            <w:vAlign w:val="center"/>
            <w:hideMark/>
          </w:tcPr>
          <w:p w:rsidR="00187E7C" w:rsidRPr="003B672E" w:rsidRDefault="007338AF" w:rsidP="00BA6C66">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187E7C" w:rsidRPr="003B672E" w:rsidTr="00840B9C">
        <w:trPr>
          <w:trHeight w:val="252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lastRenderedPageBreak/>
              <w:t>3</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Vopsea neagră alchidica Kober este o vopsea anticoroziva pe baza de rasini alchidice modificate, pigmenti anticorozivi, pasta de aluminiu si inhibatori pe baza de acid tanic pentru suprafete metalice de interior si exterior/similar 3 in 1</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Litri</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13</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Diluant aferent vopselei de la nr. crt. 2 ,3</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Litri</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90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47</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Placa gips-carton 12mm 12.5x1200x2600mm</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Mp</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120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31</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59</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UD grosime min. 0.35mm la 4ml</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13</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Trafalet cu grătar ptr. vopsea (exclus material burete)</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13</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8</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Rezervă trafaleți bumbac 10cm</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17</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33</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9</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Trafalet cu grătar ptr. var lățime minimă rola trafalete 25cm</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13</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157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Bandă cu hârtie adezivă, mascare Tesa ECO/similar  50mmx50m interior banda de mascare nu are solvent, ECO LABEL</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13</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11</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Aracet pentru lemn 0.8l</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13</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12</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xml:space="preserve">Penson 5 cm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17</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33</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13</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Adeziv MP 75 sac 25kg</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Saci</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5</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14</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Adeziv CT 126 sac 20kg</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Saci</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14</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6</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15</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Adeziv CT 127 sac 20kg</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Saci</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15</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7</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lastRenderedPageBreak/>
              <w:t>16</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xml:space="preserve"> Prenadez Flex la recipient cu volum de 0.5-1 litri</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Kg</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5</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94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17</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Folie polietilena PE 4200 reciclata, color,min. 4.2 m/min.46,3 kg</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126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18</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Banda autoadeziva de armare Rigips este alba, realizata din fibra de sticla 80-100m rola latimea de 45-50 mm</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15</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7</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19</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Holșurub TN 3,5x35</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3000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1000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1000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126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Colțar AL Profil de colt, pentru gips carton, aluminiu, 19 x 19 x 3000 mm pentru protejare colturi 90 grade</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21</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Soluție antimucegai cu pulverizare 0.7l fara miros</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22</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Ruletă 5m Unior/similar</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3</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23</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Cancioc</w:t>
            </w:r>
            <w:r w:rsidRPr="003B672E">
              <w:rPr>
                <w:rFonts w:ascii="Times New Roman" w:eastAsia="Times New Roman" w:hAnsi="Times New Roman" w:cs="Times New Roman"/>
                <w:color w:val="FF0000"/>
                <w:sz w:val="24"/>
                <w:szCs w:val="24"/>
              </w:rPr>
              <w:t xml:space="preserve"> </w:t>
            </w:r>
            <w:r w:rsidRPr="003B672E">
              <w:rPr>
                <w:rFonts w:ascii="Times New Roman" w:eastAsia="Times New Roman" w:hAnsi="Times New Roman" w:cs="Times New Roman"/>
                <w:color w:val="000000"/>
                <w:sz w:val="24"/>
                <w:szCs w:val="24"/>
              </w:rPr>
              <w:t xml:space="preserve">din metal rezistent la coroziune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7</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94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24</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xml:space="preserve">Șpaclu din metal rezistent la coroziune maner cauciuc/plastic ,8 cm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13</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94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25</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Mistrie160 mm din metal rezistent la coroziune  trapezoidala</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7</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26</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xml:space="preserve">Bidinea var aceasta dispune de corp cu fir natural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13</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126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lastRenderedPageBreak/>
              <w:t>27</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Gletieră din metal rezistent la coroziune cu margini drepte cu dimensiunlie cuprinse intre 26-28x13</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7</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28</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Șmirghel gr.120</w:t>
            </w:r>
            <w:r w:rsidRPr="003B672E">
              <w:rPr>
                <w:rFonts w:ascii="Times New Roman" w:eastAsia="Times New Roman" w:hAnsi="Times New Roman" w:cs="Times New Roman"/>
                <w:color w:val="FF0000"/>
                <w:sz w:val="24"/>
                <w:szCs w:val="24"/>
              </w:rPr>
              <w:t xml:space="preserve">  </w:t>
            </w:r>
            <w:r w:rsidRPr="003B672E">
              <w:rPr>
                <w:rFonts w:ascii="Times New Roman" w:eastAsia="Times New Roman" w:hAnsi="Times New Roman" w:cs="Times New Roman"/>
                <w:color w:val="000000"/>
                <w:sz w:val="24"/>
                <w:szCs w:val="24"/>
              </w:rPr>
              <w:t>10 m</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Role</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3</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xml:space="preserve"> Chit cutit 1kg interior/exterior pe baza de dispersie acrilica</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8</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17</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31</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Electrozi rutilici Supertit 2,5 4.2kg/pachet</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pac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11</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7</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220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32</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Cilindru Pentru Yala Aplicata 23×67 4Chei se adapteaza la broastele aplicate de la usile de intrare, care pe interior se inchid cu buton, limba este segmentata, putand fi scurtata daca este necesar</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157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33</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Balama ușă aplicată stg dr. Balamale semi-îngropate Ceur 110mm, oțel zincat, tragere ușă spre dreapta/stanga, pachet 3 bucăți</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34</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Cuie 10 cm 4x100mm</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Kg</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3B672E">
            <w:pPr>
              <w:spacing w:after="0" w:line="240" w:lineRule="auto"/>
              <w:rPr>
                <w:rFonts w:ascii="Calibri" w:eastAsia="Times New Roman" w:hAnsi="Calibri" w:cs="Calibri"/>
                <w:color w:val="000000"/>
              </w:rPr>
            </w:pPr>
            <w:r w:rsidRPr="003B672E">
              <w:rPr>
                <w:rFonts w:ascii="Calibri" w:eastAsia="Times New Roman" w:hAnsi="Calibri"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3</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46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lastRenderedPageBreak/>
              <w:t>35</w:t>
            </w:r>
          </w:p>
        </w:tc>
        <w:tc>
          <w:tcPr>
            <w:tcW w:w="3969"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Balamale aruncatoare cu amortizare,cu deschidere la 110 grade, IFL 15382/similar,permit reglajul pe inaltime fara sa fie nevoie de demontarea completa a ansamblului de pe suprafata dulapului Se livreaza in set de 2 bucati impreuna cu placutele de montaj pe dulap este certificat pentru minim 100.000 de cicluri de inchidere deschidere</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50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126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36</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Butoni poliță/suport pentru polita, cu guler, din otel montajul acestora se va realiza ingropat in materiale precum PAL sau lemn</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120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70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37</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Cuie 1.8x35 mm</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Kg</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38</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Colțar metalic 50x50x35x2,5</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40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94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39</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Placaj din lemn presat cu fete nefinisate din lemn cu grosimea intre 4-5 mm  min. 0.74m2/coala</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MP</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25</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8</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17</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40</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Pal melaminat stejar  2800 x 2070 x 18 mm</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Coli</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5</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41</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Placa HDF Kronospan/similar, 2800 x 2070 x 4 mm</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Coli</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5</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94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42</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Folie cant melamina 21mm cu adeziv(aplicare cu fierul de calcat) culoare stejar 50m /rola</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Role</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4</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lastRenderedPageBreak/>
              <w:t>43</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Plintă parchet stejar PVC la min. 2.5m</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44</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xml:space="preserve">Holșurub cu bătaie Ø6x60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1000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45</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Colțar</w:t>
            </w:r>
            <w:r w:rsidRPr="003B672E">
              <w:rPr>
                <w:rFonts w:ascii="Times New Roman" w:eastAsia="Times New Roman" w:hAnsi="Times New Roman" w:cs="Times New Roman"/>
                <w:color w:val="FF0000"/>
                <w:sz w:val="24"/>
                <w:szCs w:val="24"/>
              </w:rPr>
              <w:t xml:space="preserve"> </w:t>
            </w:r>
            <w:r w:rsidRPr="003B672E">
              <w:rPr>
                <w:rFonts w:ascii="Times New Roman" w:eastAsia="Times New Roman" w:hAnsi="Times New Roman" w:cs="Times New Roman"/>
                <w:color w:val="000000"/>
                <w:sz w:val="24"/>
                <w:szCs w:val="24"/>
              </w:rPr>
              <w:t>interior pentru plinta  parchet aferenta pozitiei 43</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46</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Colțar exterior pentru plinta  parchet aferenta pozitiei 43</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47</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xml:space="preserve">Piesă îmbinare pentru plintă aferenta  de la pozitia 43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252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48</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Profil trecere fara diferenta de nivel AL profilul simplu de 30- 41 mm mascheaza rosturile de diferite latimi, rezultate in urma acoperirii pardoselii cu piatra, parchet, gresie, mocheta, covor PVC , lungime min. 2.3m (exclus profil tip T)</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94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49</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xml:space="preserve">Pânză pendular lemn lungime 93mm HCS, prindere T,  distributie dinti 2.1mm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Cap Bit PH2</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51</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Prelungitor cap BIT</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5</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52</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Holșurub TN 3,5x55</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1000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500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53</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Holșurub 4x60</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1000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500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54</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Holșurb 4x18</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1000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500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55</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Holșurub 5x40</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94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lastRenderedPageBreak/>
              <w:t>56</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Conector pexal Ø16 racord pentru teava multistrat, alama, filet exterior, 16 mm x 1/2 inch</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17</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33</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57</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xml:space="preserve">Robinet trecere ½ Nr.2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43</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14</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29</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58</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xml:space="preserve">Robinet trecere ¾ Nr. 2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13</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94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59</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Adaptori CU Ø15x1/2' filet inetrior domeniul de utilizare: instalatii termice / sanitare</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17</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33</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60</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xml:space="preserve">Garnituri clingherit Ø ½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150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300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189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61</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Flotor bazin plastic universal ⅜ F90 Wirquin Pro/similar . In pachetul de achizitie, sunt si garniturile de etansare, din cauciuc, precum si elementele de fixare</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17</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62</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Butelie multigaz 300</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7</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63</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xml:space="preserve"> Chit rosturi rigips Aplafill/similar</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kg</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150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50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157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64</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Silicon sanitar Bostik Sanitar Silicon Neutral/similar pentru aplicare cu pistol 280ml respecta clasa A+ privind emisiile VOC are proprietati fungicide</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94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65</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Holșurub cu diblu Ø6x80mm Diblu cap inecat cu surub cui 6x80MM</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1000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500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94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66</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xml:space="preserve">Holșurub  cu diblu prin infiletare Ø10x66 insotit de surub aferent diblului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200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lastRenderedPageBreak/>
              <w:t>67</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Disc fai Ø125x1,6 debitare metal</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120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60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252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68</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Capac WC alb cu reglaj găuri prindere are dimensiunile de 45- 48 x 37-40 si este prevazut cu balamale din plastic, contine suruburi de fixare si este de culoare alba permite reglajul in punctele de fixare echipat complet cu suruburi prindere</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5</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30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69</w:t>
            </w:r>
          </w:p>
        </w:tc>
        <w:tc>
          <w:tcPr>
            <w:tcW w:w="3969"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rPr>
                <w:rFonts w:ascii="Times New Roman" w:eastAsia="Times New Roman" w:hAnsi="Times New Roman" w:cs="Times New Roman"/>
                <w:color w:val="000000"/>
              </w:rPr>
            </w:pPr>
            <w:r w:rsidRPr="003B672E">
              <w:rPr>
                <w:rFonts w:ascii="Times New Roman" w:eastAsia="Times New Roman" w:hAnsi="Times New Roman" w:cs="Times New Roman"/>
                <w:color w:val="000000"/>
              </w:rPr>
              <w:t>Bazin WC Geberit semi-inaltime/similar Dimensiunile rezervorului sunt: 410 mm latime, 390 mm inaltime si 135 mm adancime este un rezervor izolat anti-condens contine cot 90 grade si diametru 50/44 mm, 23x23 cm, materiale pentru fixare, racord flexibil alimentare apa ,actionare tip start-stop, volum de spalare reglabil 6/9 litri</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12</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5</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189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70</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xml:space="preserve">Mecanism bazin wc ceramic Setul format din mecanismul WC 2’’ cu actionare prin cablu BP 3/6 L si robinetul F90 are actionare pneumatica, alimentare laterala si este prevazut cu buton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220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lastRenderedPageBreak/>
              <w:t>71</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Baterie lavoar cap ceramic cu legături ½-M10x1 bateria are corpul realizat din alama sanitara, un aliaj neferos pe baza de cupru, zinc si alte materiale monocomanda Lungime pipa 9-15cm</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15</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30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189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72</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Baterie bucătărie  bateria are corpul realizat din alama sanitara, un aliaj neferos pe baza de cupru, zinc si alte materiale monocomanda  pipa min. 17 cm  ½-M10x1</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25</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13</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157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73</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Baterie duș bateria are corpul realizat din alama sanitara, un aliaj neferos pe baza de cupru, zinc si alte materiale monocomanda aplicat pe perete</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17</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74</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Furtun  duș lungime minima 0.7m</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75</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Pară duș cu finisaj cromat</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25</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50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76</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Cot PVC Ø50x90º</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77</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xml:space="preserve">Cot PVC90º Ø50x45º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78</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Ramificație PP, 50 x 50 mm, unghi 45°</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126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79</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Legături flex. cap ceramic/racod felxibil monocomanda  1/2-M10x1 din otel inoxidabil lungime minima 50cm</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Set.</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13</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lastRenderedPageBreak/>
              <w:t>80</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xml:space="preserve">Țeavă ZN ¾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36</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24</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81</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xml:space="preserve">Țeavă ZN ½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18</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82</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Țeavă PP Ø32  0,5ml</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83</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Țeavă PP Ø50  0,5ml</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94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84</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Sifon flexibil cădiță duș diametru ventil Ø50-70 cu diametru evacuare 32</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90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30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85</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Poxipol 70ml</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3</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86</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Poxilină 250g</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3</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87</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Țeavă rectangulară S235 40x20 2mm</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36</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24</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88</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Sifon flex 1”½-Ø32 cu ventil</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27</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89</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Cot PVC Ø32x90º</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13</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90</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Cot PVC   Ø32x45º</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13</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91</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Vopsea 3 în 1 gri lovitură de ciocan 10kg</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92</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Racord flexibil Ø110 pentru WC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27</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93</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Cot CU Ø15</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67</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94</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Siguranță fuzibilă automată P+N  ,25A</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7</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95</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xml:space="preserve">Siguranță fuzibilă automată P+N 16A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7</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96</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Bandă izolatoare min. 20m X 18mm</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97</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Tub LED echivalent 18W soclu T8 4000K</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400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250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98</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Tub LED echivalent 36W 4000K soclu T8</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lastRenderedPageBreak/>
              <w:t>99</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Spot led 3W gu10 4000k 5 ani garantie</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5</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100</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Priză dublă ST cu CP</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27</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101</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Cablu Rv-k 3x1,5</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600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600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102</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Cablu Rv-k 3x2,5</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600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600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103</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Bec LED  13W clasa energetica E sau superioara</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27</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104</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Priză PT cu CP și capac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105</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Priză dublă PT cu CP</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106</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Bec led dulie GU10 3W-3.5W</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107</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Opritor Ușă stop01 d=35-55mm  si inaltime intre 20-55mm</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17</w:t>
            </w:r>
          </w:p>
        </w:tc>
      </w:tr>
      <w:tr w:rsidR="00187E7C" w:rsidRPr="003B672E" w:rsidTr="00840B9C">
        <w:trPr>
          <w:trHeight w:val="94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108</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Aplică cu senzori led 13w circular 4000k 250 mm 960lm 5 ani garantie</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5</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109</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Profil rigips CD 4000x60mm</w:t>
            </w:r>
            <w:r w:rsidRPr="003B672E">
              <w:rPr>
                <w:rFonts w:ascii="Times New Roman" w:eastAsia="Times New Roman" w:hAnsi="Times New Roman" w:cs="Times New Roman"/>
                <w:color w:val="FF000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110</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Corp iluminat 36w LED ip 65</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7</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111</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Cablu Rv-k 5x2,5</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112</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Priză ST cu CP</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120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60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126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113</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xml:space="preserve">Burghiu pentru metale diametru 3 ,lungime activa 33mm, lungime totala 61mm prindere pentru mandrina coada cilindrica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25</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114</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Intrerupător dublu, încastrat, 10A, 250V, IP20, Alb</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30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115</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Intrerupător, încastrat, 10A, 250V, IP20, Alb</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30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116</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Burghiu beton SDS 6,5x300</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lastRenderedPageBreak/>
              <w:t>117</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Senzor mișcare</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118</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Senzor crepuscular</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12</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4</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119</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Contactor, 25A, 1NI, 230V</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12</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4</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120</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Programator digital săptămânal, 1canal, 16A</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94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121</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Disjunctor diferențial RCBO 1P+N 16A/30mA curbă B 6kA Tip A</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12</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5</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122</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Autoforante 3,9x19 500b</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Cutie</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123</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xml:space="preserve">Butuc ușă termopan 92-90 mm centrat cu min.4 chei </w:t>
            </w:r>
            <w:r w:rsidRPr="003B672E">
              <w:rPr>
                <w:rFonts w:ascii="Times New Roman" w:eastAsia="Times New Roman" w:hAnsi="Times New Roman" w:cs="Times New Roman"/>
                <w:color w:val="FF000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65</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126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124</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Broască ușă AL 35/85 broasca incastrata Kale K-153/similar este confectionata din otel contine contraplaca si incuietoare</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5</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125</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Spanioletă simplă deschidere 1000</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126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126</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Broască închidere multipunct cu 4 role, ARX, dornmass 45mm, interax 92 mm, placă frontală 16 mm, acționare din mâner</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5</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78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lastRenderedPageBreak/>
              <w:t>127</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Mâner ușă AL 35/85 maro Lungimea manerului este de 125 mm, iar sildul (placa) are latimea de 34 mm si inaltimea de 230 mm. Axul metalic de prindere al manerelor are grosimea de 8 mm si lungimea de 120 mm este reversibil si compatibil cu usile termopan pe care sunt montate broaste cu interax de 85mm Se livreaza impreuna cu kit-ul de montaj</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15</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15</w:t>
            </w:r>
          </w:p>
        </w:tc>
      </w:tr>
      <w:tr w:rsidR="00187E7C" w:rsidRPr="003B672E" w:rsidTr="00840B9C">
        <w:trPr>
          <w:trHeight w:val="94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128</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xml:space="preserve">Mastic poliuretanic negru Soudaflex 40FC 600ml sau similar aplicare cu pistol tip tub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129</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Spumă poliuretanică aplicare cu pistol celula inchisa</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252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130</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 xml:space="preserve">Mâner ușă lemn culoare maro Urbis/similar maner cu sild, cu dimensiunea de 230 x 100 x 50 mm,iar distanta interax intre cilindru si maner este de 90mm, este utilizat pentru usi de interior cu grosimea de maxim 90 mm pentru cilindru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30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lastRenderedPageBreak/>
              <w:t>131</w:t>
            </w:r>
          </w:p>
        </w:tc>
        <w:tc>
          <w:tcPr>
            <w:tcW w:w="3969"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rPr>
                <w:rFonts w:ascii="Times New Roman" w:eastAsia="Times New Roman" w:hAnsi="Times New Roman" w:cs="Times New Roman"/>
                <w:color w:val="000000"/>
              </w:rPr>
            </w:pPr>
            <w:r w:rsidRPr="003B672E">
              <w:rPr>
                <w:rFonts w:ascii="Times New Roman" w:eastAsia="Times New Roman" w:hAnsi="Times New Roman" w:cs="Times New Roman"/>
                <w:color w:val="000000"/>
              </w:rPr>
              <w:t>Broasca ingropata Yale Y1 SGI/similar este confectionata din otel si se utilizeaza la usile de interior din lemn.</w:t>
            </w:r>
            <w:r w:rsidRPr="003B672E">
              <w:rPr>
                <w:rFonts w:ascii="Times New Roman" w:eastAsia="Times New Roman" w:hAnsi="Times New Roman" w:cs="Times New Roman"/>
                <w:color w:val="000000"/>
              </w:rPr>
              <w:br/>
              <w:t>Aceasta este prevazuta placuta frontala, holtzsuruburi, limba si zavor.</w:t>
            </w:r>
            <w:r w:rsidRPr="003B672E">
              <w:rPr>
                <w:rFonts w:ascii="Times New Roman" w:eastAsia="Times New Roman" w:hAnsi="Times New Roman" w:cs="Times New Roman"/>
                <w:color w:val="000000"/>
              </w:rPr>
              <w:br/>
              <w:t xml:space="preserve">Broasca are backset de 43 mm si interax 90 mm finisaj maro conceputa cu locas pentru cilindru siguranta   </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00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132</w:t>
            </w:r>
          </w:p>
        </w:tc>
        <w:tc>
          <w:tcPr>
            <w:tcW w:w="3969"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rPr>
                <w:rFonts w:ascii="Times New Roman" w:eastAsia="Times New Roman" w:hAnsi="Times New Roman" w:cs="Times New Roman"/>
                <w:color w:val="000000"/>
              </w:rPr>
            </w:pPr>
            <w:r w:rsidRPr="003B672E">
              <w:rPr>
                <w:rFonts w:ascii="Times New Roman" w:eastAsia="Times New Roman" w:hAnsi="Times New Roman" w:cs="Times New Roman"/>
                <w:color w:val="000000"/>
              </w:rPr>
              <w:t>Broasca ingropata Yale AH 635.1 SVG/similar pentru usa lemn, cu min. 2 chei cu caneluri, 43 x 72 mm este prevazuta cu mecanism actionat de cheie, iar acesta are rolul de a bloca limba in pozitia inchis fara cilindru material corp din otel zincat , culoare maro insoțită de manere cu șild aferente culoare maro</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25</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7</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3</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133</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Mâner geam AL simplă deschidere cu 2 ghidaje alb</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17</w:t>
            </w:r>
          </w:p>
        </w:tc>
      </w:tr>
      <w:tr w:rsidR="00187E7C" w:rsidRPr="003B672E" w:rsidTr="00840B9C">
        <w:trPr>
          <w:trHeight w:val="94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134</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Mâner geam AL deschidere oscilo-batanta cu un singur ghidaj  deschidere alb</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25</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8</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7</w:t>
            </w:r>
          </w:p>
        </w:tc>
      </w:tr>
      <w:tr w:rsidR="00187E7C" w:rsidRPr="003B672E" w:rsidTr="00840B9C">
        <w:trPr>
          <w:trHeight w:val="220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lastRenderedPageBreak/>
              <w:t>135</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Mâner ușă AL alb 35/85 cu sild sunt prevazute cu mecanism cu arc, au distanta dintre suruburile de prindere de 200 mm, latimea de 25 mm, iar distanta interax maner cilindru este de 85 mm Garanție minim 24 luni</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13</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15</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12</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136</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Autoforante 4.2x35 mm</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1000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400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137</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Grilă ventilație dublă de ușă 120x400x18mm alb</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17</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23</w:t>
            </w:r>
          </w:p>
        </w:tc>
      </w:tr>
      <w:tr w:rsidR="00187E7C" w:rsidRPr="003B672E" w:rsidTr="00840B9C">
        <w:trPr>
          <w:trHeight w:val="94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138</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Parchet 8mm stejar HDF clasa de trafic minim 32 grosime min. 8mm mp/pachet minim 1.8mp</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pac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5</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139</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Faianță baie, alb, 30 x 20 cm</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Mp</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140</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Șapă egalizare sac 30kg</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sac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141</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Gresie 30x30 antiderapantă R11</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mp</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120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40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94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142</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Hidroizolație lichidă baie cu uscare rapidă Mapei 20 kg/cutie Mapegum WPS/similar</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8</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126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143</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Adeziv pentru plăci ceramice și roci naturale Mapei Keraflex Maxi S1, interior/exterior, gri, 25 kg /similar</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sac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15</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144</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Vopsea galbenă alchidica pentru metal</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l</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10</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94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145</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Bandă elastică din PVC hidroizolantă Mapei 10 ml/ rola Mapeband PE120 gri</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5</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94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lastRenderedPageBreak/>
              <w:t>146</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Gletieră 360x130mm, cu dinti U-15mm din metal rezistent la coroziune</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147</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Gletieră 360x130mm, U-10mm din metal rezistent la coroziune</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148</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Mistrie inox pentru colț exterior, 80x60x60 mm</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149</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Mistrie inox pentru colț interior, 80x60x60 mm</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150</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Vas dreptunghiular, cu mânere, 75-90l pentru preparare mortar</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151</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Găleată pentru aplicare și spălare chit de rosturi</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1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152</w:t>
            </w:r>
          </w:p>
        </w:tc>
        <w:tc>
          <w:tcPr>
            <w:tcW w:w="3969" w:type="dxa"/>
            <w:tcBorders>
              <w:top w:val="nil"/>
              <w:left w:val="nil"/>
              <w:bottom w:val="single" w:sz="4" w:space="0" w:color="auto"/>
              <w:right w:val="single" w:sz="4" w:space="0" w:color="auto"/>
            </w:tcBorders>
            <w:shd w:val="clear" w:color="000000" w:fill="FFFFFF"/>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Șpaclu inox flexibil 15</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8</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3</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153</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Amorsă Adeplast Betoncontact, pentru pregătire suprafețe, 22 kg</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945"/>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154</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Țeavă multistrat PEX-al Henco/similar, RIXc diametrul 16 mm - colac 25 metri</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2</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630"/>
          <w:jc w:val="center"/>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155</w:t>
            </w:r>
          </w:p>
        </w:tc>
        <w:tc>
          <w:tcPr>
            <w:tcW w:w="3969" w:type="dxa"/>
            <w:tcBorders>
              <w:top w:val="nil"/>
              <w:left w:val="nil"/>
              <w:bottom w:val="single" w:sz="4"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Plasă fibră de sticlă 160 gr 50 mp /sul</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3</w:t>
            </w:r>
          </w:p>
        </w:tc>
        <w:tc>
          <w:tcPr>
            <w:tcW w:w="1701" w:type="dxa"/>
            <w:tcBorders>
              <w:top w:val="nil"/>
              <w:left w:val="nil"/>
              <w:bottom w:val="single" w:sz="4"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w:t>
            </w:r>
          </w:p>
        </w:tc>
        <w:tc>
          <w:tcPr>
            <w:tcW w:w="1984"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w:t>
            </w:r>
          </w:p>
        </w:tc>
        <w:tc>
          <w:tcPr>
            <w:tcW w:w="2420" w:type="dxa"/>
            <w:tcBorders>
              <w:top w:val="nil"/>
              <w:left w:val="nil"/>
              <w:bottom w:val="single" w:sz="4"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r w:rsidR="00187E7C" w:rsidRPr="003B672E" w:rsidTr="00840B9C">
        <w:trPr>
          <w:trHeight w:val="330"/>
          <w:jc w:val="center"/>
        </w:trPr>
        <w:tc>
          <w:tcPr>
            <w:tcW w:w="841" w:type="dxa"/>
            <w:tcBorders>
              <w:top w:val="nil"/>
              <w:left w:val="single" w:sz="8" w:space="0" w:color="auto"/>
              <w:bottom w:val="single" w:sz="8" w:space="0" w:color="auto"/>
              <w:right w:val="single" w:sz="4" w:space="0" w:color="auto"/>
            </w:tcBorders>
            <w:shd w:val="clear" w:color="auto" w:fill="auto"/>
            <w:vAlign w:val="bottom"/>
            <w:hideMark/>
          </w:tcPr>
          <w:p w:rsidR="00187E7C" w:rsidRPr="003B672E" w:rsidRDefault="00187E7C" w:rsidP="003B672E">
            <w:pPr>
              <w:spacing w:after="0" w:line="240" w:lineRule="auto"/>
              <w:jc w:val="right"/>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156</w:t>
            </w:r>
          </w:p>
        </w:tc>
        <w:tc>
          <w:tcPr>
            <w:tcW w:w="3969" w:type="dxa"/>
            <w:tcBorders>
              <w:top w:val="nil"/>
              <w:left w:val="nil"/>
              <w:bottom w:val="single" w:sz="8" w:space="0" w:color="auto"/>
              <w:right w:val="single" w:sz="4" w:space="0" w:color="auto"/>
            </w:tcBorders>
            <w:shd w:val="clear" w:color="auto" w:fill="auto"/>
            <w:vAlign w:val="bottom"/>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Fierăstrău manual gips, 15 cm</w:t>
            </w:r>
          </w:p>
        </w:tc>
        <w:tc>
          <w:tcPr>
            <w:tcW w:w="1134" w:type="dxa"/>
            <w:tcBorders>
              <w:top w:val="nil"/>
              <w:left w:val="nil"/>
              <w:bottom w:val="single" w:sz="8"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Buc</w:t>
            </w:r>
          </w:p>
        </w:tc>
        <w:tc>
          <w:tcPr>
            <w:tcW w:w="1134" w:type="dxa"/>
            <w:tcBorders>
              <w:top w:val="nil"/>
              <w:left w:val="nil"/>
              <w:bottom w:val="single" w:sz="8"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2</w:t>
            </w:r>
          </w:p>
        </w:tc>
        <w:tc>
          <w:tcPr>
            <w:tcW w:w="1701" w:type="dxa"/>
            <w:tcBorders>
              <w:top w:val="nil"/>
              <w:left w:val="nil"/>
              <w:bottom w:val="single" w:sz="8" w:space="0" w:color="auto"/>
              <w:right w:val="single" w:sz="4" w:space="0" w:color="auto"/>
            </w:tcBorders>
            <w:shd w:val="clear" w:color="auto" w:fill="auto"/>
            <w:vAlign w:val="center"/>
            <w:hideMark/>
          </w:tcPr>
          <w:p w:rsidR="00187E7C" w:rsidRPr="003B672E" w:rsidRDefault="00187E7C" w:rsidP="003B672E">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0</w:t>
            </w:r>
          </w:p>
        </w:tc>
        <w:tc>
          <w:tcPr>
            <w:tcW w:w="1984" w:type="dxa"/>
            <w:tcBorders>
              <w:top w:val="nil"/>
              <w:left w:val="nil"/>
              <w:bottom w:val="single" w:sz="8"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Times New Roman" w:eastAsia="Times New Roman" w:hAnsi="Times New Roman" w:cs="Times New Roman"/>
                <w:color w:val="000000"/>
                <w:sz w:val="24"/>
                <w:szCs w:val="24"/>
              </w:rPr>
            </w:pPr>
            <w:r w:rsidRPr="003B672E">
              <w:rPr>
                <w:rFonts w:ascii="Times New Roman" w:eastAsia="Times New Roman" w:hAnsi="Times New Roman" w:cs="Times New Roman"/>
                <w:color w:val="000000"/>
                <w:sz w:val="24"/>
                <w:szCs w:val="24"/>
              </w:rPr>
              <w:t>1</w:t>
            </w:r>
          </w:p>
        </w:tc>
        <w:tc>
          <w:tcPr>
            <w:tcW w:w="1843" w:type="dxa"/>
            <w:tcBorders>
              <w:top w:val="nil"/>
              <w:left w:val="nil"/>
              <w:bottom w:val="single" w:sz="8" w:space="0" w:color="auto"/>
              <w:right w:val="single" w:sz="4"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1</w:t>
            </w:r>
          </w:p>
        </w:tc>
        <w:tc>
          <w:tcPr>
            <w:tcW w:w="2420" w:type="dxa"/>
            <w:tcBorders>
              <w:top w:val="nil"/>
              <w:left w:val="nil"/>
              <w:bottom w:val="single" w:sz="8" w:space="0" w:color="auto"/>
              <w:right w:val="single" w:sz="8" w:space="0" w:color="auto"/>
            </w:tcBorders>
            <w:shd w:val="clear" w:color="auto" w:fill="auto"/>
            <w:noWrap/>
            <w:vAlign w:val="bottom"/>
            <w:hideMark/>
          </w:tcPr>
          <w:p w:rsidR="00187E7C" w:rsidRPr="003B672E" w:rsidRDefault="00187E7C" w:rsidP="00BA6C66">
            <w:pPr>
              <w:spacing w:after="0" w:line="240" w:lineRule="auto"/>
              <w:jc w:val="center"/>
              <w:rPr>
                <w:rFonts w:ascii="Calibri" w:eastAsia="Times New Roman" w:hAnsi="Calibri" w:cs="Calibri"/>
                <w:color w:val="000000"/>
              </w:rPr>
            </w:pPr>
            <w:r w:rsidRPr="003B672E">
              <w:rPr>
                <w:rFonts w:ascii="Calibri" w:eastAsia="Times New Roman" w:hAnsi="Calibri" w:cs="Calibri"/>
                <w:color w:val="000000"/>
              </w:rPr>
              <w:t>0</w:t>
            </w:r>
          </w:p>
        </w:tc>
      </w:tr>
    </w:tbl>
    <w:p w:rsidR="003B672E" w:rsidRPr="003B672E" w:rsidRDefault="003B672E" w:rsidP="003B672E">
      <w:pPr>
        <w:jc w:val="center"/>
        <w:rPr>
          <w:rFonts w:ascii="Times New Roman" w:hAnsi="Times New Roman" w:cs="Times New Roman"/>
          <w:b/>
          <w:sz w:val="24"/>
          <w:szCs w:val="24"/>
          <w:lang w:val="ro-RO"/>
        </w:rPr>
      </w:pPr>
    </w:p>
    <w:sectPr w:rsidR="003B672E" w:rsidRPr="003B672E" w:rsidSect="00511406">
      <w:pgSz w:w="16834" w:h="11909"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7E"/>
    <w:rsid w:val="00187E7C"/>
    <w:rsid w:val="003B672E"/>
    <w:rsid w:val="00453D56"/>
    <w:rsid w:val="0045780E"/>
    <w:rsid w:val="004654F5"/>
    <w:rsid w:val="0049135A"/>
    <w:rsid w:val="004A4857"/>
    <w:rsid w:val="00511406"/>
    <w:rsid w:val="0056707E"/>
    <w:rsid w:val="007338AF"/>
    <w:rsid w:val="008068D3"/>
    <w:rsid w:val="00840B9C"/>
    <w:rsid w:val="0097256E"/>
    <w:rsid w:val="00BA6C66"/>
    <w:rsid w:val="00C960B5"/>
    <w:rsid w:val="00CC0B43"/>
    <w:rsid w:val="00E61B3E"/>
    <w:rsid w:val="00E77E61"/>
    <w:rsid w:val="00F9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6222"/>
  <w15:chartTrackingRefBased/>
  <w15:docId w15:val="{0E7E320C-E891-4632-9D9F-F9FA5DB1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7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2024-07-10T06:34:00Z</dcterms:created>
  <dcterms:modified xsi:type="dcterms:W3CDTF">2024-07-10T08:34:00Z</dcterms:modified>
</cp:coreProperties>
</file>