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46A" w:rsidRPr="00EC3AC0" w:rsidRDefault="00A7346A" w:rsidP="00A7346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lang w:val="ro-RO"/>
        </w:rPr>
      </w:pPr>
      <w:r w:rsidRPr="00EC3AC0">
        <w:rPr>
          <w:rFonts w:ascii="Times New Roman" w:hAnsi="Times New Roman" w:cs="Times New Roman"/>
          <w:b/>
          <w:bCs/>
          <w:lang w:val="ro-RO"/>
        </w:rPr>
        <w:t xml:space="preserve">Anexa </w:t>
      </w:r>
      <w:r w:rsidR="00614861" w:rsidRPr="00EC3AC0">
        <w:rPr>
          <w:rFonts w:ascii="Times New Roman" w:hAnsi="Times New Roman" w:cs="Times New Roman"/>
          <w:b/>
          <w:bCs/>
          <w:lang w:val="ro-RO"/>
        </w:rPr>
        <w:t>13</w:t>
      </w:r>
    </w:p>
    <w:p w:rsidR="00F34E0E" w:rsidRPr="00F27583" w:rsidRDefault="00F34E0E" w:rsidP="00F34E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o-RO"/>
        </w:rPr>
      </w:pPr>
      <w:r w:rsidRPr="00F27583">
        <w:rPr>
          <w:rFonts w:ascii="Times New Roman" w:hAnsi="Times New Roman" w:cs="Times New Roman"/>
          <w:b/>
          <w:bCs/>
          <w:lang w:val="ro-RO"/>
        </w:rPr>
        <w:t>DECLARAȚIE</w:t>
      </w:r>
    </w:p>
    <w:p w:rsidR="00F34E0E" w:rsidRPr="00F27583" w:rsidRDefault="00F34E0E" w:rsidP="00F34E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o-RO"/>
        </w:rPr>
      </w:pPr>
      <w:r w:rsidRPr="00F27583">
        <w:rPr>
          <w:rFonts w:ascii="Times New Roman" w:hAnsi="Times New Roman" w:cs="Times New Roman"/>
          <w:b/>
          <w:bCs/>
          <w:lang w:val="ro-RO"/>
        </w:rPr>
        <w:t>privind opțiunile studentului-doctorand cu privire la publicarea tezei de doctorat</w:t>
      </w:r>
    </w:p>
    <w:p w:rsidR="00F34E0E" w:rsidRDefault="00F34E0E" w:rsidP="00F34E0E">
      <w:pPr>
        <w:autoSpaceDE w:val="0"/>
        <w:autoSpaceDN w:val="0"/>
        <w:adjustRightInd w:val="0"/>
        <w:rPr>
          <w:rFonts w:ascii="Times New Roman" w:hAnsi="Times New Roman" w:cs="Times New Roman"/>
          <w:lang w:val="ro-RO"/>
        </w:rPr>
      </w:pPr>
    </w:p>
    <w:p w:rsidR="00F34E0E" w:rsidRPr="00F34E0E" w:rsidRDefault="00F34E0E" w:rsidP="00F34E0E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lang w:val="ro-RO"/>
        </w:rPr>
      </w:pPr>
      <w:r w:rsidRPr="00F34E0E">
        <w:rPr>
          <w:rFonts w:ascii="Times New Roman" w:hAnsi="Times New Roman" w:cs="Times New Roman"/>
          <w:lang w:val="ro-RO"/>
        </w:rPr>
        <w:t>Subsemnatul</w:t>
      </w:r>
      <w:r>
        <w:rPr>
          <w:rFonts w:ascii="Times New Roman" w:hAnsi="Times New Roman" w:cs="Times New Roman"/>
          <w:lang w:val="ro-RO"/>
        </w:rPr>
        <w:t xml:space="preserve"> (a)</w:t>
      </w:r>
      <w:r w:rsidRPr="00F34E0E">
        <w:rPr>
          <w:rFonts w:ascii="Times New Roman" w:hAnsi="Times New Roman" w:cs="Times New Roman"/>
          <w:lang w:val="ro-RO"/>
        </w:rPr>
        <w:t xml:space="preserve"> ____________________________________, născut(ă) la data de</w:t>
      </w:r>
      <w:r>
        <w:rPr>
          <w:rFonts w:ascii="Times New Roman" w:hAnsi="Times New Roman" w:cs="Times New Roman"/>
          <w:lang w:val="ro-RO"/>
        </w:rPr>
        <w:t xml:space="preserve"> </w:t>
      </w:r>
      <w:r w:rsidRPr="00F34E0E">
        <w:rPr>
          <w:rFonts w:ascii="Times New Roman" w:hAnsi="Times New Roman" w:cs="Times New Roman"/>
          <w:lang w:val="ro-RO"/>
        </w:rPr>
        <w:t>_____________ în localitatea</w:t>
      </w:r>
      <w:r>
        <w:rPr>
          <w:rFonts w:ascii="Times New Roman" w:hAnsi="Times New Roman" w:cs="Times New Roman"/>
          <w:lang w:val="ro-RO"/>
        </w:rPr>
        <w:t xml:space="preserve">, __________________, </w:t>
      </w:r>
      <w:r w:rsidRPr="00F34E0E">
        <w:rPr>
          <w:rFonts w:ascii="Times New Roman" w:hAnsi="Times New Roman" w:cs="Times New Roman"/>
          <w:lang w:val="ro-RO"/>
        </w:rPr>
        <w:t>județul ______________________________, având</w:t>
      </w:r>
      <w:r>
        <w:rPr>
          <w:rFonts w:ascii="Times New Roman" w:hAnsi="Times New Roman" w:cs="Times New Roman"/>
          <w:lang w:val="ro-RO"/>
        </w:rPr>
        <w:t xml:space="preserve"> </w:t>
      </w:r>
      <w:r w:rsidRPr="00F34E0E">
        <w:rPr>
          <w:rFonts w:ascii="Times New Roman" w:hAnsi="Times New Roman" w:cs="Times New Roman"/>
          <w:lang w:val="ro-RO"/>
        </w:rPr>
        <w:t xml:space="preserve">domiciliul în localitatea </w:t>
      </w:r>
      <w:r>
        <w:rPr>
          <w:rFonts w:ascii="Times New Roman" w:hAnsi="Times New Roman" w:cs="Times New Roman"/>
          <w:lang w:val="ro-RO"/>
        </w:rPr>
        <w:t xml:space="preserve">_________________, </w:t>
      </w:r>
      <w:r w:rsidRPr="00F34E0E">
        <w:rPr>
          <w:rFonts w:ascii="Times New Roman" w:hAnsi="Times New Roman" w:cs="Times New Roman"/>
          <w:lang w:val="ro-RO"/>
        </w:rPr>
        <w:t>județul ______________________________</w:t>
      </w:r>
      <w:r>
        <w:rPr>
          <w:rFonts w:ascii="Times New Roman" w:hAnsi="Times New Roman" w:cs="Times New Roman"/>
          <w:lang w:val="ro-RO"/>
        </w:rPr>
        <w:t>,</w:t>
      </w:r>
      <w:r w:rsidRPr="00F34E0E">
        <w:rPr>
          <w:rFonts w:ascii="Times New Roman" w:hAnsi="Times New Roman" w:cs="Times New Roman"/>
          <w:lang w:val="ro-RO"/>
        </w:rPr>
        <w:t xml:space="preserve"> la adresa</w:t>
      </w:r>
      <w:r>
        <w:rPr>
          <w:rFonts w:ascii="Times New Roman" w:hAnsi="Times New Roman" w:cs="Times New Roman"/>
          <w:lang w:val="ro-RO"/>
        </w:rPr>
        <w:t xml:space="preserve"> </w:t>
      </w:r>
      <w:r w:rsidRPr="00F34E0E">
        <w:rPr>
          <w:rFonts w:ascii="Times New Roman" w:hAnsi="Times New Roman" w:cs="Times New Roman"/>
          <w:lang w:val="ro-RO"/>
        </w:rPr>
        <w:t>________________________________________________________, absolvent al studiilor</w:t>
      </w:r>
      <w:r>
        <w:rPr>
          <w:rFonts w:ascii="Times New Roman" w:hAnsi="Times New Roman" w:cs="Times New Roman"/>
          <w:lang w:val="ro-RO"/>
        </w:rPr>
        <w:t xml:space="preserve"> </w:t>
      </w:r>
      <w:r w:rsidRPr="00F34E0E">
        <w:rPr>
          <w:rFonts w:ascii="Times New Roman" w:hAnsi="Times New Roman" w:cs="Times New Roman"/>
          <w:lang w:val="ro-RO"/>
        </w:rPr>
        <w:t xml:space="preserve">universitare de doctorat la </w:t>
      </w:r>
      <w:r w:rsidRPr="006C6B36">
        <w:rPr>
          <w:rFonts w:ascii="Times New Roman" w:hAnsi="Times New Roman" w:cs="Times New Roman"/>
          <w:lang w:val="ro-RO"/>
        </w:rPr>
        <w:t>Universit</w:t>
      </w:r>
      <w:r>
        <w:rPr>
          <w:rFonts w:ascii="Times New Roman" w:hAnsi="Times New Roman" w:cs="Times New Roman"/>
          <w:lang w:val="ro-RO"/>
        </w:rPr>
        <w:t>atea</w:t>
      </w:r>
      <w:r w:rsidRPr="006C6B36">
        <w:rPr>
          <w:rFonts w:ascii="Times New Roman" w:hAnsi="Times New Roman" w:cs="Times New Roman"/>
          <w:lang w:val="ro-RO"/>
        </w:rPr>
        <w:t xml:space="preserve"> </w:t>
      </w:r>
      <w:r w:rsidR="001F398C">
        <w:rPr>
          <w:rFonts w:ascii="Times New Roman" w:hAnsi="Times New Roman" w:cs="Times New Roman"/>
          <w:lang w:val="ro-RO"/>
        </w:rPr>
        <w:t xml:space="preserve">pentru </w:t>
      </w:r>
      <w:r w:rsidRPr="006C6B36">
        <w:rPr>
          <w:rFonts w:ascii="Times New Roman" w:hAnsi="Times New Roman" w:cs="Times New Roman"/>
          <w:lang w:val="ro-RO"/>
        </w:rPr>
        <w:t>Științe</w:t>
      </w:r>
      <w:r w:rsidR="001F398C">
        <w:rPr>
          <w:rFonts w:ascii="Times New Roman" w:hAnsi="Times New Roman" w:cs="Times New Roman"/>
          <w:lang w:val="ro-RO"/>
        </w:rPr>
        <w:t>le</w:t>
      </w:r>
      <w:r w:rsidRPr="006C6B36">
        <w:rPr>
          <w:rFonts w:ascii="Times New Roman" w:hAnsi="Times New Roman" w:cs="Times New Roman"/>
          <w:lang w:val="ro-RO"/>
        </w:rPr>
        <w:t xml:space="preserve"> </w:t>
      </w:r>
      <w:r w:rsidR="00EC3AC0">
        <w:rPr>
          <w:rFonts w:ascii="Times New Roman" w:hAnsi="Times New Roman" w:cs="Times New Roman"/>
          <w:lang w:val="ro-RO"/>
        </w:rPr>
        <w:t>Vieții</w:t>
      </w:r>
      <w:r w:rsidRPr="006C6B36">
        <w:rPr>
          <w:rFonts w:ascii="Times New Roman" w:hAnsi="Times New Roman" w:cs="Times New Roman"/>
          <w:lang w:val="ro-RO"/>
        </w:rPr>
        <w:t xml:space="preserve"> “Ion Ionescu de la Brad”din Iaşi</w:t>
      </w:r>
      <w:r w:rsidRPr="00F34E0E">
        <w:rPr>
          <w:rFonts w:ascii="Times New Roman" w:hAnsi="Times New Roman" w:cs="Times New Roman"/>
          <w:lang w:val="ro-RO"/>
        </w:rPr>
        <w:t xml:space="preserve"> și autor al tezei de doctorat cu titlul:</w:t>
      </w:r>
    </w:p>
    <w:p w:rsidR="00F34E0E" w:rsidRPr="00F34E0E" w:rsidRDefault="00F34E0E" w:rsidP="00F34E0E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lang w:val="ro-RO"/>
        </w:rPr>
      </w:pPr>
      <w:r w:rsidRPr="00F34E0E">
        <w:rPr>
          <w:rFonts w:ascii="Times New Roman" w:hAnsi="Times New Roman" w:cs="Times New Roman"/>
          <w:lang w:val="ro-RO"/>
        </w:rPr>
        <w:t>_____________________________________________________________________________</w:t>
      </w:r>
    </w:p>
    <w:p w:rsidR="00F34E0E" w:rsidRPr="00F34E0E" w:rsidRDefault="00F34E0E" w:rsidP="00F34E0E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lang w:val="ro-RO"/>
        </w:rPr>
      </w:pPr>
      <w:r w:rsidRPr="00F34E0E">
        <w:rPr>
          <w:rFonts w:ascii="Times New Roman" w:hAnsi="Times New Roman" w:cs="Times New Roman"/>
          <w:lang w:val="ro-RO"/>
        </w:rPr>
        <w:t>_____________________________________________________________________________</w:t>
      </w:r>
    </w:p>
    <w:p w:rsidR="00F34E0E" w:rsidRPr="00F34E0E" w:rsidRDefault="00F34E0E" w:rsidP="00F34E0E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lang w:val="ro-RO"/>
        </w:rPr>
      </w:pPr>
      <w:r w:rsidRPr="00F34E0E">
        <w:rPr>
          <w:rFonts w:ascii="Times New Roman" w:hAnsi="Times New Roman" w:cs="Times New Roman"/>
          <w:lang w:val="ro-RO"/>
        </w:rPr>
        <w:t>_____________________________________________________________________________</w:t>
      </w:r>
    </w:p>
    <w:p w:rsidR="00F34E0E" w:rsidRPr="00F34E0E" w:rsidRDefault="00E10BC8" w:rsidP="00F34E0E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cunosc prevederile </w:t>
      </w:r>
      <w:r w:rsidRPr="00A924E9">
        <w:rPr>
          <w:rFonts w:ascii="Times New Roman" w:hAnsi="Times New Roman" w:cs="Times New Roman"/>
          <w:highlight w:val="yellow"/>
          <w:lang w:val="ro-RO"/>
        </w:rPr>
        <w:t>alineatelor (5), (14), (15) și (16) al</w:t>
      </w:r>
      <w:r w:rsidR="00851D0C">
        <w:rPr>
          <w:rFonts w:ascii="Times New Roman" w:hAnsi="Times New Roman" w:cs="Times New Roman"/>
          <w:highlight w:val="yellow"/>
          <w:lang w:val="ro-RO"/>
        </w:rPr>
        <w:t>e</w:t>
      </w:r>
      <w:r w:rsidRPr="00A924E9">
        <w:rPr>
          <w:rFonts w:ascii="Times New Roman" w:hAnsi="Times New Roman" w:cs="Times New Roman"/>
          <w:highlight w:val="yellow"/>
          <w:lang w:val="ro-RO"/>
        </w:rPr>
        <w:t xml:space="preserve"> Art. 2</w:t>
      </w:r>
      <w:r w:rsidR="00F34E0E" w:rsidRPr="00A924E9">
        <w:rPr>
          <w:rFonts w:ascii="Times New Roman" w:hAnsi="Times New Roman" w:cs="Times New Roman"/>
          <w:highlight w:val="yellow"/>
          <w:lang w:val="ro-RO"/>
        </w:rPr>
        <w:t xml:space="preserve"> din </w:t>
      </w:r>
      <w:r w:rsidRPr="00A924E9">
        <w:rPr>
          <w:rFonts w:ascii="Times New Roman" w:hAnsi="Times New Roman" w:cs="Times New Roman"/>
          <w:i/>
          <w:iCs/>
          <w:highlight w:val="yellow"/>
          <w:lang w:val="ro-RO"/>
        </w:rPr>
        <w:t>Ordinul ME 3020/2024</w:t>
      </w:r>
      <w:r w:rsidR="00F34E0E" w:rsidRPr="00F34E0E">
        <w:rPr>
          <w:rFonts w:ascii="Times New Roman" w:hAnsi="Times New Roman" w:cs="Times New Roman"/>
          <w:lang w:val="ro-RO"/>
        </w:rPr>
        <w:t>, conform cărora:</w:t>
      </w:r>
    </w:p>
    <w:p w:rsidR="00F34E0E" w:rsidRPr="00F34E0E" w:rsidRDefault="00F34E0E" w:rsidP="00F34E0E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lang w:val="ro-RO"/>
        </w:rPr>
      </w:pPr>
      <w:r w:rsidRPr="00F34E0E">
        <w:rPr>
          <w:rFonts w:ascii="Times New Roman" w:hAnsi="Times New Roman" w:cs="Times New Roman"/>
          <w:lang w:val="ro-RO"/>
        </w:rPr>
        <w:t>rezumatul tezei este publicat pe site-ul Universității și poate fi consultat public ;</w:t>
      </w:r>
    </w:p>
    <w:p w:rsidR="00F34E0E" w:rsidRPr="00F34E0E" w:rsidRDefault="00F34E0E" w:rsidP="00F34E0E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lang w:val="ro-RO"/>
        </w:rPr>
      </w:pPr>
      <w:r w:rsidRPr="00F34E0E">
        <w:rPr>
          <w:rFonts w:ascii="Times New Roman" w:hAnsi="Times New Roman" w:cs="Times New Roman"/>
          <w:lang w:val="ro-RO"/>
        </w:rPr>
        <w:t>dacă studentul-doctorand nu optează pentru publicarea distinctă a tezei sau a unor capitole din aceasta, forma digitală a tezei este făcută publică și va putea fi accesată liber pe platforma națională după emiterea dispoziției de acordare a titlului de doctor; tezei i se va atribui o licență de protecție a dreptului de autor;</w:t>
      </w:r>
    </w:p>
    <w:p w:rsidR="00F34E0E" w:rsidRPr="00F34E0E" w:rsidRDefault="00F34E0E" w:rsidP="00F34E0E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lang w:val="ro-RO"/>
        </w:rPr>
      </w:pPr>
      <w:r w:rsidRPr="00F34E0E">
        <w:rPr>
          <w:rFonts w:ascii="Times New Roman" w:hAnsi="Times New Roman" w:cs="Times New Roman"/>
          <w:lang w:val="ro-RO"/>
        </w:rPr>
        <w:t>dacă studentul-doctorand optează pentru publicarea distinctă a tezei de doctorat sau a unor capitole din aceasta, primește un termen de grație de maximum 24 de luni pentru realizarea acestei publicări, socotit de la data emiterii dispoziției de acordare a titlului de doctor ;</w:t>
      </w:r>
    </w:p>
    <w:p w:rsidR="00F34E0E" w:rsidRPr="00F34E0E" w:rsidRDefault="00F34E0E" w:rsidP="00F34E0E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lang w:val="ro-RO"/>
        </w:rPr>
      </w:pPr>
      <w:r w:rsidRPr="00F34E0E">
        <w:rPr>
          <w:rFonts w:ascii="Times New Roman" w:hAnsi="Times New Roman" w:cs="Times New Roman"/>
          <w:lang w:val="ro-RO"/>
        </w:rPr>
        <w:t>după publicarea tezei sau a unor capitole din aceasta, autorul are obligația de a notifica în scris secretariatul Consiliului Studiilor Universitare de Doctorat al Universității de Științe</w:t>
      </w:r>
      <w:r w:rsidR="00EC3AC0">
        <w:rPr>
          <w:rFonts w:ascii="Times New Roman" w:hAnsi="Times New Roman" w:cs="Times New Roman"/>
          <w:lang w:val="ro-RO"/>
        </w:rPr>
        <w:t>le Vieții</w:t>
      </w:r>
      <w:r w:rsidRPr="00F34E0E">
        <w:rPr>
          <w:rFonts w:ascii="Times New Roman" w:hAnsi="Times New Roman" w:cs="Times New Roman"/>
          <w:lang w:val="ro-RO"/>
        </w:rPr>
        <w:t xml:space="preserve"> “Ion Ionescu de la Brad”din Iaşi asupra acestui fapt și de a transmite indicația bibliografică și un link la publicație, care vor fi făcute apoi publice pe platforma națională;</w:t>
      </w:r>
    </w:p>
    <w:p w:rsidR="00F34E0E" w:rsidRPr="00F34E0E" w:rsidRDefault="00F34E0E" w:rsidP="00F34E0E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lang w:val="ro-RO"/>
        </w:rPr>
      </w:pPr>
      <w:r w:rsidRPr="00F34E0E">
        <w:rPr>
          <w:rFonts w:ascii="Times New Roman" w:hAnsi="Times New Roman" w:cs="Times New Roman"/>
          <w:lang w:val="ro-RO"/>
        </w:rPr>
        <w:t xml:space="preserve">după expirarea termenului de grație de 24 de luni pentru realizarea publicării, în cazul în care nu a fost primită la Consiliului Studiilor Universitare de Doctorat al Universității </w:t>
      </w:r>
      <w:r w:rsidR="001F398C">
        <w:rPr>
          <w:rFonts w:ascii="Times New Roman" w:hAnsi="Times New Roman" w:cs="Times New Roman"/>
          <w:lang w:val="ro-RO"/>
        </w:rPr>
        <w:t>pentru</w:t>
      </w:r>
      <w:r w:rsidRPr="00F34E0E">
        <w:rPr>
          <w:rFonts w:ascii="Times New Roman" w:hAnsi="Times New Roman" w:cs="Times New Roman"/>
          <w:lang w:val="ro-RO"/>
        </w:rPr>
        <w:t xml:space="preserve"> Științe</w:t>
      </w:r>
      <w:r w:rsidR="00EC3AC0">
        <w:rPr>
          <w:rFonts w:ascii="Times New Roman" w:hAnsi="Times New Roman" w:cs="Times New Roman"/>
          <w:lang w:val="ro-RO"/>
        </w:rPr>
        <w:t>le</w:t>
      </w:r>
      <w:r w:rsidRPr="00F34E0E">
        <w:rPr>
          <w:rFonts w:ascii="Times New Roman" w:hAnsi="Times New Roman" w:cs="Times New Roman"/>
          <w:lang w:val="ro-RO"/>
        </w:rPr>
        <w:t xml:space="preserve"> </w:t>
      </w:r>
      <w:r w:rsidR="00EC3AC0">
        <w:rPr>
          <w:rFonts w:ascii="Times New Roman" w:hAnsi="Times New Roman" w:cs="Times New Roman"/>
          <w:lang w:val="ro-RO"/>
        </w:rPr>
        <w:t>Vieții</w:t>
      </w:r>
      <w:r w:rsidRPr="00F34E0E">
        <w:rPr>
          <w:rFonts w:ascii="Times New Roman" w:hAnsi="Times New Roman" w:cs="Times New Roman"/>
          <w:lang w:val="ro-RO"/>
        </w:rPr>
        <w:t xml:space="preserve"> “Ion Ionescu de la Brad”</w:t>
      </w:r>
      <w:r w:rsidR="00EC3AC0">
        <w:rPr>
          <w:rFonts w:ascii="Times New Roman" w:hAnsi="Times New Roman" w:cs="Times New Roman"/>
          <w:lang w:val="ro-RO"/>
        </w:rPr>
        <w:t xml:space="preserve"> </w:t>
      </w:r>
      <w:r w:rsidRPr="00F34E0E">
        <w:rPr>
          <w:rFonts w:ascii="Times New Roman" w:hAnsi="Times New Roman" w:cs="Times New Roman"/>
          <w:lang w:val="ro-RO"/>
        </w:rPr>
        <w:t>din Iaşi nicio notificare cu privire la publicarea distinctă a tezei, documentul în format digital devine liber accesibil pe platforma națională cu atribuirea unei licențe de protecție a dreptului de autor.</w:t>
      </w:r>
    </w:p>
    <w:p w:rsidR="00F34E0E" w:rsidRPr="00F34E0E" w:rsidRDefault="00F27583" w:rsidP="00F34E0E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Prin urmare</w:t>
      </w:r>
      <w:r w:rsidR="00F34E0E" w:rsidRPr="00F34E0E">
        <w:rPr>
          <w:rFonts w:ascii="Times New Roman" w:hAnsi="Times New Roman" w:cs="Times New Roman"/>
          <w:lang w:val="ro-RO"/>
        </w:rPr>
        <w:t>, declar că:</w:t>
      </w:r>
    </w:p>
    <w:p w:rsidR="00F34E0E" w:rsidRPr="00F34E0E" w:rsidRDefault="00F34E0E" w:rsidP="00F34E0E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lang w:val="ro-RO"/>
        </w:rPr>
      </w:pPr>
      <w:r w:rsidRPr="00F34E0E">
        <w:rPr>
          <w:rFonts w:ascii="Times New Roman" w:hAnsi="Times New Roman" w:cs="Times New Roman"/>
          <w:lang w:val="ro-RO"/>
        </w:rPr>
        <w:t> nu optez pentru publicarea distinctă a tezei sau a unor capitole din aceasta,</w:t>
      </w:r>
      <w:r w:rsidR="00F27583">
        <w:rPr>
          <w:rFonts w:ascii="Times New Roman" w:hAnsi="Times New Roman" w:cs="Times New Roman"/>
          <w:lang w:val="ro-RO"/>
        </w:rPr>
        <w:t xml:space="preserve"> </w:t>
      </w:r>
      <w:r w:rsidRPr="00F34E0E">
        <w:rPr>
          <w:rFonts w:ascii="Times New Roman" w:hAnsi="Times New Roman" w:cs="Times New Roman"/>
          <w:lang w:val="ro-RO"/>
        </w:rPr>
        <w:t>astfel încât forma digitală a tezei mele de doctorat poate fi făcută publică pentru a putea fi</w:t>
      </w:r>
      <w:r w:rsidR="00F27583">
        <w:rPr>
          <w:rFonts w:ascii="Times New Roman" w:hAnsi="Times New Roman" w:cs="Times New Roman"/>
          <w:lang w:val="ro-RO"/>
        </w:rPr>
        <w:t xml:space="preserve"> </w:t>
      </w:r>
      <w:r w:rsidRPr="00F34E0E">
        <w:rPr>
          <w:rFonts w:ascii="Times New Roman" w:hAnsi="Times New Roman" w:cs="Times New Roman"/>
          <w:lang w:val="ro-RO"/>
        </w:rPr>
        <w:t>accesată liber pe platforma națională.</w:t>
      </w:r>
    </w:p>
    <w:p w:rsidR="00F34E0E" w:rsidRPr="00F34E0E" w:rsidRDefault="00F34E0E" w:rsidP="00F34E0E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lang w:val="ro-RO"/>
        </w:rPr>
      </w:pPr>
      <w:r w:rsidRPr="00F34E0E">
        <w:rPr>
          <w:rFonts w:ascii="Times New Roman" w:hAnsi="Times New Roman" w:cs="Times New Roman"/>
          <w:lang w:val="ro-RO"/>
        </w:rPr>
        <w:t> optez pentru publicarea distinctă a tezei sau a unor capitole din aceasta în</w:t>
      </w:r>
      <w:r w:rsidR="00F27583">
        <w:rPr>
          <w:rFonts w:ascii="Times New Roman" w:hAnsi="Times New Roman" w:cs="Times New Roman"/>
          <w:lang w:val="ro-RO"/>
        </w:rPr>
        <w:t xml:space="preserve"> </w:t>
      </w:r>
      <w:r w:rsidRPr="00F34E0E">
        <w:rPr>
          <w:rFonts w:ascii="Times New Roman" w:hAnsi="Times New Roman" w:cs="Times New Roman"/>
          <w:lang w:val="ro-RO"/>
        </w:rPr>
        <w:t xml:space="preserve">termenul reglementat de 24 luni și mă oblig să notific în scris </w:t>
      </w:r>
      <w:r w:rsidR="00F27583" w:rsidRPr="00F34E0E">
        <w:rPr>
          <w:rFonts w:ascii="Times New Roman" w:hAnsi="Times New Roman" w:cs="Times New Roman"/>
          <w:lang w:val="ro-RO"/>
        </w:rPr>
        <w:t xml:space="preserve">Consiliului Studiilor Universitare de Doctorat al Universității </w:t>
      </w:r>
      <w:r w:rsidR="001F398C">
        <w:rPr>
          <w:rFonts w:ascii="Times New Roman" w:hAnsi="Times New Roman" w:cs="Times New Roman"/>
          <w:lang w:val="ro-RO"/>
        </w:rPr>
        <w:t>pentru</w:t>
      </w:r>
      <w:r w:rsidR="00F27583" w:rsidRPr="00F34E0E">
        <w:rPr>
          <w:rFonts w:ascii="Times New Roman" w:hAnsi="Times New Roman" w:cs="Times New Roman"/>
          <w:lang w:val="ro-RO"/>
        </w:rPr>
        <w:t xml:space="preserve"> Științe</w:t>
      </w:r>
      <w:r w:rsidR="00EC3AC0">
        <w:rPr>
          <w:rFonts w:ascii="Times New Roman" w:hAnsi="Times New Roman" w:cs="Times New Roman"/>
          <w:lang w:val="ro-RO"/>
        </w:rPr>
        <w:t>le Vieții</w:t>
      </w:r>
      <w:r w:rsidR="00F27583" w:rsidRPr="00F34E0E">
        <w:rPr>
          <w:rFonts w:ascii="Times New Roman" w:hAnsi="Times New Roman" w:cs="Times New Roman"/>
          <w:lang w:val="ro-RO"/>
        </w:rPr>
        <w:t>“Ion Ionescu de la Brad”din Iaşi</w:t>
      </w:r>
      <w:r w:rsidRPr="00F34E0E">
        <w:rPr>
          <w:rFonts w:ascii="Times New Roman" w:hAnsi="Times New Roman" w:cs="Times New Roman"/>
          <w:lang w:val="ro-RO"/>
        </w:rPr>
        <w:t>, în interiorul acestui termen, despre realizarea publicării.</w:t>
      </w:r>
    </w:p>
    <w:p w:rsidR="00F34E0E" w:rsidRPr="00F34E0E" w:rsidRDefault="00F34E0E" w:rsidP="00F34E0E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lang w:val="ro-RO"/>
        </w:rPr>
      </w:pPr>
      <w:r w:rsidRPr="00F34E0E">
        <w:rPr>
          <w:rFonts w:ascii="Times New Roman" w:hAnsi="Times New Roman" w:cs="Times New Roman"/>
          <w:lang w:val="ro-RO"/>
        </w:rPr>
        <w:t>Comunicarea mea va fi însoțită de indicația bibliografică sau de un link la publicație.</w:t>
      </w:r>
    </w:p>
    <w:p w:rsidR="00F27583" w:rsidRDefault="00F27583" w:rsidP="00F34E0E">
      <w:pPr>
        <w:spacing w:line="264" w:lineRule="auto"/>
        <w:jc w:val="both"/>
        <w:rPr>
          <w:rFonts w:ascii="Times New Roman" w:hAnsi="Times New Roman" w:cs="Times New Roman"/>
          <w:lang w:val="ro-RO"/>
        </w:rPr>
      </w:pPr>
    </w:p>
    <w:p w:rsidR="00005C03" w:rsidRDefault="00005C03" w:rsidP="00F34E0E">
      <w:pPr>
        <w:spacing w:line="264" w:lineRule="auto"/>
        <w:jc w:val="both"/>
        <w:rPr>
          <w:rFonts w:ascii="Times New Roman" w:hAnsi="Times New Roman" w:cs="Times New Roman"/>
          <w:lang w:val="ro-RO"/>
        </w:rPr>
      </w:pPr>
    </w:p>
    <w:p w:rsidR="00005C03" w:rsidRDefault="00005C03" w:rsidP="00F34E0E">
      <w:pPr>
        <w:spacing w:line="264" w:lineRule="auto"/>
        <w:jc w:val="both"/>
        <w:rPr>
          <w:rFonts w:ascii="Times New Roman" w:hAnsi="Times New Roman" w:cs="Times New Roman"/>
          <w:lang w:val="ro-RO"/>
        </w:rPr>
      </w:pPr>
    </w:p>
    <w:p w:rsidR="00005C03" w:rsidRDefault="00005C03" w:rsidP="00F34E0E">
      <w:pPr>
        <w:spacing w:line="264" w:lineRule="auto"/>
        <w:jc w:val="both"/>
        <w:rPr>
          <w:rFonts w:ascii="Times New Roman" w:hAnsi="Times New Roman" w:cs="Times New Roman"/>
          <w:lang w:val="ro-RO"/>
        </w:rPr>
      </w:pPr>
    </w:p>
    <w:p w:rsidR="0039233C" w:rsidRDefault="00F27583" w:rsidP="00F34E0E">
      <w:pPr>
        <w:spacing w:line="264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Data: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 w:rsidR="00F34E0E" w:rsidRPr="00F34E0E">
        <w:rPr>
          <w:rFonts w:ascii="Times New Roman" w:hAnsi="Times New Roman" w:cs="Times New Roman"/>
          <w:lang w:val="ro-RO"/>
        </w:rPr>
        <w:t>Semnăt</w:t>
      </w:r>
      <w:r w:rsidR="00A7346A">
        <w:rPr>
          <w:rFonts w:ascii="Times New Roman" w:hAnsi="Times New Roman" w:cs="Times New Roman"/>
          <w:lang w:val="ro-RO"/>
        </w:rPr>
        <w:t>ura autorului tezei de doctorat,</w:t>
      </w:r>
      <w:r w:rsidR="0080415B">
        <w:rPr>
          <w:rFonts w:ascii="Times New Roman" w:hAnsi="Times New Roman" w:cs="Times New Roman"/>
          <w:lang w:val="ro-RO"/>
        </w:rPr>
        <w:t xml:space="preserve"> </w:t>
      </w:r>
    </w:p>
    <w:p w:rsidR="00907D9D" w:rsidRPr="00F34E0E" w:rsidRDefault="00851D0C" w:rsidP="00F34E0E">
      <w:pPr>
        <w:spacing w:line="264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……………………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………………………………………..</w:t>
      </w:r>
      <w:bookmarkStart w:id="0" w:name="_GoBack"/>
      <w:bookmarkEnd w:id="0"/>
    </w:p>
    <w:sectPr w:rsidR="00907D9D" w:rsidRPr="00F34E0E" w:rsidSect="00F27583">
      <w:pgSz w:w="12240" w:h="15840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ian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E4CFB"/>
    <w:multiLevelType w:val="hybridMultilevel"/>
    <w:tmpl w:val="0518A1A2"/>
    <w:lvl w:ilvl="0" w:tplc="1B841E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174BD"/>
    <w:multiLevelType w:val="hybridMultilevel"/>
    <w:tmpl w:val="022221A4"/>
    <w:lvl w:ilvl="0" w:tplc="80C22E7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95"/>
    <w:rsid w:val="00005C03"/>
    <w:rsid w:val="000207D9"/>
    <w:rsid w:val="00057511"/>
    <w:rsid w:val="0008193C"/>
    <w:rsid w:val="00084F3D"/>
    <w:rsid w:val="000931DC"/>
    <w:rsid w:val="00095849"/>
    <w:rsid w:val="000B6C4E"/>
    <w:rsid w:val="000C4595"/>
    <w:rsid w:val="000E5128"/>
    <w:rsid w:val="00175036"/>
    <w:rsid w:val="00182EFA"/>
    <w:rsid w:val="00195A32"/>
    <w:rsid w:val="001B2417"/>
    <w:rsid w:val="001F398C"/>
    <w:rsid w:val="00237DED"/>
    <w:rsid w:val="0024447C"/>
    <w:rsid w:val="0025322B"/>
    <w:rsid w:val="00264B0E"/>
    <w:rsid w:val="00294DD1"/>
    <w:rsid w:val="002960A7"/>
    <w:rsid w:val="0035459A"/>
    <w:rsid w:val="0039233C"/>
    <w:rsid w:val="003A458E"/>
    <w:rsid w:val="003B044D"/>
    <w:rsid w:val="004020C1"/>
    <w:rsid w:val="00445465"/>
    <w:rsid w:val="00452B97"/>
    <w:rsid w:val="004733E9"/>
    <w:rsid w:val="004C1950"/>
    <w:rsid w:val="00514685"/>
    <w:rsid w:val="005D504F"/>
    <w:rsid w:val="0060473E"/>
    <w:rsid w:val="00614861"/>
    <w:rsid w:val="00650A5B"/>
    <w:rsid w:val="00682E49"/>
    <w:rsid w:val="006B74B2"/>
    <w:rsid w:val="006D26D6"/>
    <w:rsid w:val="006E146B"/>
    <w:rsid w:val="00730F7B"/>
    <w:rsid w:val="007537BD"/>
    <w:rsid w:val="007627C4"/>
    <w:rsid w:val="00786E99"/>
    <w:rsid w:val="007E37F0"/>
    <w:rsid w:val="0080415B"/>
    <w:rsid w:val="008141E3"/>
    <w:rsid w:val="00827938"/>
    <w:rsid w:val="00851D0C"/>
    <w:rsid w:val="009017DC"/>
    <w:rsid w:val="00907D9D"/>
    <w:rsid w:val="0093192D"/>
    <w:rsid w:val="00983E86"/>
    <w:rsid w:val="00986E7B"/>
    <w:rsid w:val="009F768A"/>
    <w:rsid w:val="00A22F9D"/>
    <w:rsid w:val="00A32CAC"/>
    <w:rsid w:val="00A7346A"/>
    <w:rsid w:val="00A924E9"/>
    <w:rsid w:val="00AA70C0"/>
    <w:rsid w:val="00AB1A68"/>
    <w:rsid w:val="00AC734B"/>
    <w:rsid w:val="00B33DC4"/>
    <w:rsid w:val="00B5201A"/>
    <w:rsid w:val="00B54F1A"/>
    <w:rsid w:val="00BB3D5C"/>
    <w:rsid w:val="00C174F8"/>
    <w:rsid w:val="00CA194A"/>
    <w:rsid w:val="00D031F8"/>
    <w:rsid w:val="00D5751A"/>
    <w:rsid w:val="00D82052"/>
    <w:rsid w:val="00D849A6"/>
    <w:rsid w:val="00D854F9"/>
    <w:rsid w:val="00E10BC8"/>
    <w:rsid w:val="00EC11DC"/>
    <w:rsid w:val="00EC125E"/>
    <w:rsid w:val="00EC3AC0"/>
    <w:rsid w:val="00ED1E7D"/>
    <w:rsid w:val="00F03006"/>
    <w:rsid w:val="00F27583"/>
    <w:rsid w:val="00F34E0E"/>
    <w:rsid w:val="00F60D3F"/>
    <w:rsid w:val="00FC3CA6"/>
    <w:rsid w:val="00FE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F619FA"/>
  <w14:defaultImageDpi w14:val="0"/>
  <w15:docId w15:val="{7DACFDD1-8466-490C-87B6-75EEE787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25E"/>
    <w:rPr>
      <w:rFonts w:ascii="Times Romanian" w:hAnsi="Times Romanian" w:cs="Times Romani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C125E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ro-RO"/>
    </w:rPr>
  </w:style>
  <w:style w:type="paragraph" w:styleId="BodyText2">
    <w:name w:val="Body Text 2"/>
    <w:basedOn w:val="Normal"/>
    <w:link w:val="BodyText2Char"/>
    <w:uiPriority w:val="99"/>
    <w:rsid w:val="00EC125E"/>
    <w:rPr>
      <w:b/>
      <w:bCs/>
    </w:rPr>
  </w:style>
  <w:style w:type="character" w:customStyle="1" w:styleId="BodyText2Char">
    <w:name w:val="Body Text 2 Char"/>
    <w:link w:val="BodyText2"/>
    <w:uiPriority w:val="99"/>
    <w:semiHidden/>
    <w:locked/>
    <w:rPr>
      <w:rFonts w:ascii="Times Romanian" w:hAnsi="Times Romanian" w:cs="Times Romanian"/>
      <w:sz w:val="24"/>
      <w:szCs w:val="24"/>
      <w:lang w:val="x-none" w:eastAsia="ro-RO"/>
    </w:rPr>
  </w:style>
  <w:style w:type="table" w:styleId="TableGrid">
    <w:name w:val="Table Grid"/>
    <w:basedOn w:val="TableNormal"/>
    <w:uiPriority w:val="99"/>
    <w:rsid w:val="003B044D"/>
    <w:rPr>
      <w:rFonts w:ascii="Times Romanian" w:hAnsi="Times Romanian" w:cs="Times Romani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39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8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DE {TIIN}E AGRICOLE</vt:lpstr>
    </vt:vector>
  </TitlesOfParts>
  <Company>USAMVIS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DE {TIIN}E AGRICOLE</dc:title>
  <dc:creator>Prorectorat</dc:creator>
  <cp:lastModifiedBy>Dell</cp:lastModifiedBy>
  <cp:revision>8</cp:revision>
  <cp:lastPrinted>2025-01-15T12:10:00Z</cp:lastPrinted>
  <dcterms:created xsi:type="dcterms:W3CDTF">2025-01-15T11:08:00Z</dcterms:created>
  <dcterms:modified xsi:type="dcterms:W3CDTF">2025-01-16T14:43:00Z</dcterms:modified>
</cp:coreProperties>
</file>